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227" w:rsidRPr="00B55227" w:rsidRDefault="00B55227" w:rsidP="00B55227">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B55227">
        <w:rPr>
          <w:rFonts w:ascii="Arial" w:eastAsia="Times New Roman" w:hAnsi="Arial" w:cs="Arial"/>
          <w:b/>
          <w:bCs/>
          <w:color w:val="2D2D2D"/>
          <w:spacing w:val="2"/>
          <w:kern w:val="36"/>
          <w:sz w:val="46"/>
          <w:szCs w:val="46"/>
          <w:lang w:eastAsia="ru-RU"/>
        </w:rPr>
        <w:t>Об утверждении федерального государственного образовательного стандарта среднего общего образования (с изменениями на 29 июня 2017 года)</w:t>
      </w:r>
    </w:p>
    <w:p w:rsidR="00B55227" w:rsidRPr="00B55227" w:rsidRDefault="00B55227" w:rsidP="00B55227">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B55227">
        <w:rPr>
          <w:rFonts w:ascii="Arial" w:eastAsia="Times New Roman" w:hAnsi="Arial" w:cs="Arial"/>
          <w:color w:val="3C3C3C"/>
          <w:spacing w:val="2"/>
          <w:sz w:val="31"/>
          <w:szCs w:val="31"/>
          <w:lang w:eastAsia="ru-RU"/>
        </w:rPr>
        <w:t>МИНИСТЕРСТВО ОБРАЗОВАНИЯ И НАУКИ РОССИЙСКОЙ ФЕДЕРАЦИИ</w:t>
      </w:r>
    </w:p>
    <w:p w:rsidR="00B55227" w:rsidRPr="00B55227" w:rsidRDefault="00B55227" w:rsidP="00B55227">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B55227">
        <w:rPr>
          <w:rFonts w:ascii="Arial" w:eastAsia="Times New Roman" w:hAnsi="Arial" w:cs="Arial"/>
          <w:color w:val="3C3C3C"/>
          <w:spacing w:val="2"/>
          <w:sz w:val="31"/>
          <w:szCs w:val="31"/>
          <w:lang w:eastAsia="ru-RU"/>
        </w:rPr>
        <w:t>ПРИКАЗ</w:t>
      </w:r>
    </w:p>
    <w:p w:rsidR="00B55227" w:rsidRPr="00B55227" w:rsidRDefault="00B55227" w:rsidP="00B55227">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B55227">
        <w:rPr>
          <w:rFonts w:ascii="Arial" w:eastAsia="Times New Roman" w:hAnsi="Arial" w:cs="Arial"/>
          <w:color w:val="3C3C3C"/>
          <w:spacing w:val="2"/>
          <w:sz w:val="31"/>
          <w:szCs w:val="31"/>
          <w:lang w:eastAsia="ru-RU"/>
        </w:rPr>
        <w:t>от 17 мая 2012 года N 413</w:t>
      </w:r>
    </w:p>
    <w:p w:rsidR="00B55227" w:rsidRPr="00B55227" w:rsidRDefault="00B55227" w:rsidP="00B55227">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B55227">
        <w:rPr>
          <w:rFonts w:ascii="Arial" w:eastAsia="Times New Roman" w:hAnsi="Arial" w:cs="Arial"/>
          <w:color w:val="3C3C3C"/>
          <w:spacing w:val="2"/>
          <w:sz w:val="31"/>
          <w:szCs w:val="31"/>
          <w:lang w:eastAsia="ru-RU"/>
        </w:rPr>
        <w:t>Об утверждении федерального государственного образовательного стандарта среднего общего образования*</w:t>
      </w:r>
    </w:p>
    <w:p w:rsidR="00B55227" w:rsidRPr="00B55227" w:rsidRDefault="00B55227" w:rsidP="00B55227">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(с изменениями на 29 июня 2017 года)</w:t>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____________________________________________________________________ </w:t>
      </w:r>
      <w:r w:rsidRPr="00B55227">
        <w:rPr>
          <w:rFonts w:ascii="Arial" w:eastAsia="Times New Roman" w:hAnsi="Arial" w:cs="Arial"/>
          <w:color w:val="2D2D2D"/>
          <w:spacing w:val="2"/>
          <w:sz w:val="21"/>
          <w:szCs w:val="21"/>
          <w:lang w:eastAsia="ru-RU"/>
        </w:rPr>
        <w:br/>
        <w:t>Документ с изменениями, внесенными: </w:t>
      </w:r>
      <w:r w:rsidRPr="00B55227">
        <w:rPr>
          <w:rFonts w:ascii="Arial" w:eastAsia="Times New Roman" w:hAnsi="Arial" w:cs="Arial"/>
          <w:color w:val="2D2D2D"/>
          <w:spacing w:val="2"/>
          <w:sz w:val="21"/>
          <w:szCs w:val="21"/>
          <w:lang w:eastAsia="ru-RU"/>
        </w:rPr>
        <w:br/>
      </w:r>
      <w:hyperlink r:id="rId4" w:history="1">
        <w:r w:rsidRPr="00B55227">
          <w:rPr>
            <w:rFonts w:ascii="Arial" w:eastAsia="Times New Roman" w:hAnsi="Arial" w:cs="Arial"/>
            <w:color w:val="00466E"/>
            <w:spacing w:val="2"/>
            <w:sz w:val="21"/>
            <w:szCs w:val="21"/>
            <w:u w:val="single"/>
            <w:lang w:eastAsia="ru-RU"/>
          </w:rPr>
          <w:t>приказом Минобрнауки России от 29 декабря 2014 года N 1645</w:t>
        </w:r>
      </w:hyperlink>
      <w:r w:rsidRPr="00B55227">
        <w:rPr>
          <w:rFonts w:ascii="Arial" w:eastAsia="Times New Roman" w:hAnsi="Arial" w:cs="Arial"/>
          <w:color w:val="2D2D2D"/>
          <w:spacing w:val="2"/>
          <w:sz w:val="21"/>
          <w:szCs w:val="21"/>
          <w:lang w:eastAsia="ru-RU"/>
        </w:rPr>
        <w:t> (Официальный интернет-портал правовой информации www.pravo.gov.ru, 12.02.2015, N 0001201502120032); </w:t>
      </w:r>
      <w:r w:rsidRPr="00B55227">
        <w:rPr>
          <w:rFonts w:ascii="Arial" w:eastAsia="Times New Roman" w:hAnsi="Arial" w:cs="Arial"/>
          <w:color w:val="2D2D2D"/>
          <w:spacing w:val="2"/>
          <w:sz w:val="21"/>
          <w:szCs w:val="21"/>
          <w:lang w:eastAsia="ru-RU"/>
        </w:rPr>
        <w:br/>
      </w:r>
      <w:hyperlink r:id="rId5" w:history="1">
        <w:r w:rsidRPr="00B55227">
          <w:rPr>
            <w:rFonts w:ascii="Arial" w:eastAsia="Times New Roman" w:hAnsi="Arial" w:cs="Arial"/>
            <w:color w:val="00466E"/>
            <w:spacing w:val="2"/>
            <w:sz w:val="21"/>
            <w:szCs w:val="21"/>
            <w:u w:val="single"/>
            <w:lang w:eastAsia="ru-RU"/>
          </w:rPr>
          <w:t>приказом Минобрнауки России от 31 декабря 2015 года N 1578</w:t>
        </w:r>
      </w:hyperlink>
      <w:r w:rsidRPr="00B55227">
        <w:rPr>
          <w:rFonts w:ascii="Arial" w:eastAsia="Times New Roman" w:hAnsi="Arial" w:cs="Arial"/>
          <w:color w:val="2D2D2D"/>
          <w:spacing w:val="2"/>
          <w:sz w:val="21"/>
          <w:szCs w:val="21"/>
          <w:lang w:eastAsia="ru-RU"/>
        </w:rPr>
        <w:t> (Официальный интернет-портал правовой информации www.pravo.gov.ru, 12.02.2016, N 0001201602120008); </w:t>
      </w:r>
      <w:r w:rsidRPr="00B55227">
        <w:rPr>
          <w:rFonts w:ascii="Arial" w:eastAsia="Times New Roman" w:hAnsi="Arial" w:cs="Arial"/>
          <w:color w:val="2D2D2D"/>
          <w:spacing w:val="2"/>
          <w:sz w:val="21"/>
          <w:szCs w:val="21"/>
          <w:lang w:eastAsia="ru-RU"/>
        </w:rPr>
        <w:br/>
      </w:r>
      <w:hyperlink r:id="rId6" w:history="1">
        <w:r w:rsidRPr="00B55227">
          <w:rPr>
            <w:rFonts w:ascii="Arial" w:eastAsia="Times New Roman" w:hAnsi="Arial" w:cs="Arial"/>
            <w:color w:val="00466E"/>
            <w:spacing w:val="2"/>
            <w:sz w:val="21"/>
            <w:szCs w:val="21"/>
            <w:u w:val="single"/>
            <w:lang w:eastAsia="ru-RU"/>
          </w:rPr>
          <w:t>приказом Минобрнауки России от 29 июня 2017 года N 613</w:t>
        </w:r>
      </w:hyperlink>
      <w:r w:rsidRPr="00B55227">
        <w:rPr>
          <w:rFonts w:ascii="Arial" w:eastAsia="Times New Roman" w:hAnsi="Arial" w:cs="Arial"/>
          <w:color w:val="2D2D2D"/>
          <w:spacing w:val="2"/>
          <w:sz w:val="21"/>
          <w:szCs w:val="21"/>
          <w:lang w:eastAsia="ru-RU"/>
        </w:rPr>
        <w:t> (Официальный интернет-портал правовой информации www.pravo.gov.ru, 27.07.2017, N 0001201707270051). </w:t>
      </w:r>
      <w:r w:rsidRPr="00B55227">
        <w:rPr>
          <w:rFonts w:ascii="Arial" w:eastAsia="Times New Roman" w:hAnsi="Arial" w:cs="Arial"/>
          <w:color w:val="2D2D2D"/>
          <w:spacing w:val="2"/>
          <w:sz w:val="21"/>
          <w:szCs w:val="21"/>
          <w:lang w:eastAsia="ru-RU"/>
        </w:rPr>
        <w:br/>
        <w:t>____________________________________________________________________</w:t>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________________</w:t>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Наименование в редакции, введенной в действие с 23 февраля 2015 года </w:t>
      </w:r>
      <w:hyperlink r:id="rId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br/>
        <w:t>В соответствии с </w:t>
      </w:r>
      <w:hyperlink r:id="rId8" w:history="1">
        <w:r w:rsidRPr="00B55227">
          <w:rPr>
            <w:rFonts w:ascii="Arial" w:eastAsia="Times New Roman" w:hAnsi="Arial" w:cs="Arial"/>
            <w:color w:val="00466E"/>
            <w:spacing w:val="2"/>
            <w:sz w:val="21"/>
            <w:szCs w:val="21"/>
            <w:u w:val="single"/>
            <w:lang w:eastAsia="ru-RU"/>
          </w:rPr>
          <w:t>подпунктом 5.2.41 Положения о Министерстве образования и науки Российской Федерации</w:t>
        </w:r>
      </w:hyperlink>
      <w:r w:rsidRPr="00B55227">
        <w:rPr>
          <w:rFonts w:ascii="Arial" w:eastAsia="Times New Roman" w:hAnsi="Arial" w:cs="Arial"/>
          <w:color w:val="2D2D2D"/>
          <w:spacing w:val="2"/>
          <w:sz w:val="21"/>
          <w:szCs w:val="21"/>
          <w:lang w:eastAsia="ru-RU"/>
        </w:rPr>
        <w:t>, утвержденного </w:t>
      </w:r>
      <w:hyperlink r:id="rId9" w:history="1">
        <w:r w:rsidRPr="00B55227">
          <w:rPr>
            <w:rFonts w:ascii="Arial" w:eastAsia="Times New Roman" w:hAnsi="Arial" w:cs="Arial"/>
            <w:color w:val="00466E"/>
            <w:spacing w:val="2"/>
            <w:sz w:val="21"/>
            <w:szCs w:val="21"/>
            <w:u w:val="single"/>
            <w:lang w:eastAsia="ru-RU"/>
          </w:rPr>
          <w:t>постановлением Правительства Российской Федерации от 3 июня 2013 года N 466</w:t>
        </w:r>
      </w:hyperlink>
      <w:r w:rsidRPr="00B55227">
        <w:rPr>
          <w:rFonts w:ascii="Arial" w:eastAsia="Times New Roman" w:hAnsi="Arial" w:cs="Arial"/>
          <w:color w:val="2D2D2D"/>
          <w:spacing w:val="2"/>
          <w:sz w:val="21"/>
          <w:szCs w:val="21"/>
          <w:lang w:eastAsia="ru-RU"/>
        </w:rPr>
        <w:t> (Собрание законодательства Российской Федерации, 2013, N 23, ст.2923; N 33, ст.4386; N 37, ст.4702; 2014, N 2, ст.126; N 6, ст.582; N 27, ст.3776), и </w:t>
      </w:r>
      <w:hyperlink r:id="rId10" w:history="1">
        <w:r w:rsidRPr="00B55227">
          <w:rPr>
            <w:rFonts w:ascii="Arial" w:eastAsia="Times New Roman" w:hAnsi="Arial" w:cs="Arial"/>
            <w:color w:val="00466E"/>
            <w:spacing w:val="2"/>
            <w:sz w:val="21"/>
            <w:szCs w:val="21"/>
            <w:u w:val="single"/>
            <w:lang w:eastAsia="ru-RU"/>
          </w:rPr>
          <w:t>пунктом 17 Правил разработки, утверждения федеральных государственных образовательных стандартов и внесения в них изменений</w:t>
        </w:r>
      </w:hyperlink>
      <w:r w:rsidRPr="00B55227">
        <w:rPr>
          <w:rFonts w:ascii="Arial" w:eastAsia="Times New Roman" w:hAnsi="Arial" w:cs="Arial"/>
          <w:color w:val="2D2D2D"/>
          <w:spacing w:val="2"/>
          <w:sz w:val="21"/>
          <w:szCs w:val="21"/>
          <w:lang w:eastAsia="ru-RU"/>
        </w:rPr>
        <w:t>, утвержденных </w:t>
      </w:r>
      <w:hyperlink r:id="rId11" w:history="1">
        <w:r w:rsidRPr="00B55227">
          <w:rPr>
            <w:rFonts w:ascii="Arial" w:eastAsia="Times New Roman" w:hAnsi="Arial" w:cs="Arial"/>
            <w:color w:val="00466E"/>
            <w:spacing w:val="2"/>
            <w:sz w:val="21"/>
            <w:szCs w:val="21"/>
            <w:u w:val="single"/>
            <w:lang w:eastAsia="ru-RU"/>
          </w:rPr>
          <w:t>постановлением Правительства Российской Федерации от 5 августа 2013 года N 661</w:t>
        </w:r>
      </w:hyperlink>
      <w:r w:rsidRPr="00B55227">
        <w:rPr>
          <w:rFonts w:ascii="Arial" w:eastAsia="Times New Roman" w:hAnsi="Arial" w:cs="Arial"/>
          <w:color w:val="2D2D2D"/>
          <w:spacing w:val="2"/>
          <w:sz w:val="21"/>
          <w:szCs w:val="21"/>
          <w:lang w:eastAsia="ru-RU"/>
        </w:rPr>
        <w:t> (Собрание законодательства Российской Федерации, 2013, N 3, ст.4377; 2014, N 38, ст.5096),</w:t>
      </w:r>
      <w:r w:rsidRPr="00B55227">
        <w:rPr>
          <w:rFonts w:ascii="Arial" w:eastAsia="Times New Roman" w:hAnsi="Arial" w:cs="Arial"/>
          <w:color w:val="2D2D2D"/>
          <w:spacing w:val="2"/>
          <w:sz w:val="21"/>
          <w:szCs w:val="21"/>
          <w:lang w:eastAsia="ru-RU"/>
        </w:rPr>
        <w:br/>
        <w:t>(Преамбула в редакции, введенной в действие с 23 февраля 2015 года </w:t>
      </w:r>
      <w:hyperlink r:id="rId12"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приказываю:</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Утвердить прилагаемый федеральный государственный образовательный стандарт среднего общего образования и ввести его в действие со дня вступления в силу настоящего приказа.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t>(Абзац в редакции, введенной в действие с 23 февраля 2015 года </w:t>
      </w:r>
      <w:hyperlink r:id="rId13"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Исполняющий обязанности Министра</w:t>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А.А.Фурсенко</w:t>
      </w:r>
      <w:proofErr w:type="spellEnd"/>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Зарегистрировано</w:t>
      </w:r>
      <w:r w:rsidRPr="00B55227">
        <w:rPr>
          <w:rFonts w:ascii="Arial" w:eastAsia="Times New Roman" w:hAnsi="Arial" w:cs="Arial"/>
          <w:color w:val="2D2D2D"/>
          <w:spacing w:val="2"/>
          <w:sz w:val="21"/>
          <w:szCs w:val="21"/>
          <w:lang w:eastAsia="ru-RU"/>
        </w:rPr>
        <w:br/>
        <w:t>в Министерстве юстиции</w:t>
      </w:r>
      <w:r w:rsidRPr="00B55227">
        <w:rPr>
          <w:rFonts w:ascii="Arial" w:eastAsia="Times New Roman" w:hAnsi="Arial" w:cs="Arial"/>
          <w:color w:val="2D2D2D"/>
          <w:spacing w:val="2"/>
          <w:sz w:val="21"/>
          <w:szCs w:val="21"/>
          <w:lang w:eastAsia="ru-RU"/>
        </w:rPr>
        <w:br/>
        <w:t>Российской Федерации</w:t>
      </w:r>
      <w:r w:rsidRPr="00B55227">
        <w:rPr>
          <w:rFonts w:ascii="Arial" w:eastAsia="Times New Roman" w:hAnsi="Arial" w:cs="Arial"/>
          <w:color w:val="2D2D2D"/>
          <w:spacing w:val="2"/>
          <w:sz w:val="21"/>
          <w:szCs w:val="21"/>
          <w:lang w:eastAsia="ru-RU"/>
        </w:rPr>
        <w:br/>
        <w:t>7 июня 2012 года,</w:t>
      </w:r>
      <w:r w:rsidRPr="00B55227">
        <w:rPr>
          <w:rFonts w:ascii="Arial" w:eastAsia="Times New Roman" w:hAnsi="Arial" w:cs="Arial"/>
          <w:color w:val="2D2D2D"/>
          <w:spacing w:val="2"/>
          <w:sz w:val="21"/>
          <w:szCs w:val="21"/>
          <w:lang w:eastAsia="ru-RU"/>
        </w:rPr>
        <w:br/>
        <w:t>регистрационный N 24480</w:t>
      </w:r>
    </w:p>
    <w:p w:rsidR="00B55227" w:rsidRPr="00B55227" w:rsidRDefault="00B55227" w:rsidP="00B55227">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B55227">
        <w:rPr>
          <w:rFonts w:ascii="Arial" w:eastAsia="Times New Roman" w:hAnsi="Arial" w:cs="Arial"/>
          <w:color w:val="3C3C3C"/>
          <w:spacing w:val="2"/>
          <w:sz w:val="31"/>
          <w:szCs w:val="31"/>
          <w:lang w:eastAsia="ru-RU"/>
        </w:rPr>
        <w:t>Приложение. Федеральный государственный образовательный стандарт среднего общего образования</w:t>
      </w:r>
    </w:p>
    <w:p w:rsidR="00B55227" w:rsidRPr="00B55227" w:rsidRDefault="00B55227" w:rsidP="00B55227">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Приложение</w:t>
      </w:r>
    </w:p>
    <w:p w:rsidR="00B55227" w:rsidRPr="00B55227" w:rsidRDefault="00B55227" w:rsidP="00B55227">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(с изменениями на 29 июня 2017 года)</w:t>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________________</w:t>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Наименование в редакции, введенной в действие с 23 февраля 2015 года </w:t>
      </w:r>
      <w:hyperlink r:id="rId14"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B55227">
        <w:rPr>
          <w:rFonts w:ascii="Arial" w:eastAsia="Times New Roman" w:hAnsi="Arial" w:cs="Arial"/>
          <w:color w:val="4C4C4C"/>
          <w:spacing w:val="2"/>
          <w:sz w:val="29"/>
          <w:szCs w:val="29"/>
          <w:lang w:eastAsia="ru-RU"/>
        </w:rPr>
        <w:t>I. Общие положения</w:t>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w:t>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39813C62" wp14:editId="54FCA900">
                <wp:extent cx="85725" cy="219075"/>
                <wp:effectExtent l="0" t="0" r="0" b="0"/>
                <wp:docPr id="23" name="AutoShape 1"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ADFD37" id="AutoShape 1"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5"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w:t>
      </w:r>
      <w:r w:rsidRPr="00B55227">
        <w:rPr>
          <w:rFonts w:ascii="Arial" w:eastAsia="Times New Roman" w:hAnsi="Arial" w:cs="Arial"/>
          <w:color w:val="2D2D2D"/>
          <w:spacing w:val="2"/>
          <w:sz w:val="21"/>
          <w:szCs w:val="21"/>
          <w:lang w:eastAsia="ru-RU"/>
        </w:rPr>
        <w:br/>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2DF63FF0" wp14:editId="247C2F96">
                <wp:extent cx="85725" cy="219075"/>
                <wp:effectExtent l="0" t="0" r="0" b="0"/>
                <wp:docPr id="22" name="AutoShape 2"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6E734A" id="AutoShape 2"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 </w:t>
      </w:r>
      <w:hyperlink r:id="rId16" w:history="1">
        <w:r w:rsidRPr="00B55227">
          <w:rPr>
            <w:rFonts w:ascii="Arial" w:eastAsia="Times New Roman" w:hAnsi="Arial" w:cs="Arial"/>
            <w:color w:val="00466E"/>
            <w:spacing w:val="2"/>
            <w:sz w:val="21"/>
            <w:szCs w:val="21"/>
            <w:u w:val="single"/>
            <w:lang w:eastAsia="ru-RU"/>
          </w:rPr>
          <w:t>Пункт 6 статьи 2 Федерального закона от 29 декабря 2012 года N 273-ФЗ "Об образовании в Российской Федерации"</w:t>
        </w:r>
      </w:hyperlink>
      <w:r w:rsidRPr="00B55227">
        <w:rPr>
          <w:rFonts w:ascii="Arial" w:eastAsia="Times New Roman" w:hAnsi="Arial" w:cs="Arial"/>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B55227">
        <w:rPr>
          <w:rFonts w:ascii="Arial" w:eastAsia="Times New Roman" w:hAnsi="Arial" w:cs="Arial"/>
          <w:color w:val="2D2D2D"/>
          <w:spacing w:val="2"/>
          <w:sz w:val="21"/>
          <w:szCs w:val="21"/>
          <w:lang w:eastAsia="ru-RU"/>
        </w:rPr>
        <w:br/>
        <w:t>(Сноска в редакции, введенной в действие с 23 февраля 2015 года </w:t>
      </w:r>
      <w:hyperlink r:id="rId1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Стандарт включает в себя требования: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t>к результатам освоения основной образовательной программы;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8"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к условиям реализации основной образовательной программы, в том числе кадровым, финансовым, материально-техническим и иным условиям.</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w:t>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5AFFA6D6" wp14:editId="17545781">
                <wp:extent cx="95250" cy="219075"/>
                <wp:effectExtent l="0" t="0" r="0" b="0"/>
                <wp:docPr id="21" name="AutoShape 3"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5EAC96" id="AutoShape 3"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9"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w:t>
      </w:r>
      <w:r w:rsidRPr="00B55227">
        <w:rPr>
          <w:rFonts w:ascii="Arial" w:eastAsia="Times New Roman" w:hAnsi="Arial" w:cs="Arial"/>
          <w:color w:val="2D2D2D"/>
          <w:spacing w:val="2"/>
          <w:sz w:val="21"/>
          <w:szCs w:val="21"/>
          <w:lang w:eastAsia="ru-RU"/>
        </w:rPr>
        <w:br/>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1CB058FB" wp14:editId="1FB35FD6">
                <wp:extent cx="95250" cy="219075"/>
                <wp:effectExtent l="0" t="0" r="0" b="0"/>
                <wp:docPr id="20" name="AutoShape 4"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97FDE1" id="AutoShape 4"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JHYwMAALk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 Сноска исключена с 23 февраля 2015 года - </w:t>
      </w:r>
      <w:hyperlink r:id="rId20"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w:t>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3452449D" wp14:editId="4E37AD00">
                <wp:extent cx="104775" cy="219075"/>
                <wp:effectExtent l="0" t="0" r="0" b="0"/>
                <wp:docPr id="19" name="AutoShape 5"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9791D6" id="AutoShape 5"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w:t>
      </w:r>
      <w:r w:rsidRPr="00B55227">
        <w:rPr>
          <w:rFonts w:ascii="Arial" w:eastAsia="Times New Roman" w:hAnsi="Arial" w:cs="Arial"/>
          <w:color w:val="2D2D2D"/>
          <w:spacing w:val="2"/>
          <w:sz w:val="21"/>
          <w:szCs w:val="21"/>
          <w:lang w:eastAsia="ru-RU"/>
        </w:rPr>
        <w:br/>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531F140D" wp14:editId="0E052672">
                <wp:extent cx="95250" cy="219075"/>
                <wp:effectExtent l="0" t="0" r="0" b="0"/>
                <wp:docPr id="18" name="AutoShape 6"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E2BCF" id="AutoShape 6"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6odYgMAALk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 С учетом положений </w:t>
      </w:r>
      <w:hyperlink r:id="rId21" w:history="1">
        <w:r w:rsidRPr="00B55227">
          <w:rPr>
            <w:rFonts w:ascii="Arial" w:eastAsia="Times New Roman" w:hAnsi="Arial" w:cs="Arial"/>
            <w:color w:val="00466E"/>
            <w:spacing w:val="2"/>
            <w:sz w:val="21"/>
            <w:szCs w:val="21"/>
            <w:u w:val="single"/>
            <w:lang w:eastAsia="ru-RU"/>
          </w:rPr>
          <w:t>части 2 статьи 11 Федерального закона от 29 декабря 2012 года N 273-ФЗ "Об образовании в Российской Федерации"</w:t>
        </w:r>
      </w:hyperlink>
      <w:r w:rsidRPr="00B55227">
        <w:rPr>
          <w:rFonts w:ascii="Arial" w:eastAsia="Times New Roman" w:hAnsi="Arial" w:cs="Arial"/>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B55227">
        <w:rPr>
          <w:rFonts w:ascii="Arial" w:eastAsia="Times New Roman" w:hAnsi="Arial" w:cs="Arial"/>
          <w:color w:val="2D2D2D"/>
          <w:spacing w:val="2"/>
          <w:sz w:val="21"/>
          <w:szCs w:val="21"/>
          <w:lang w:eastAsia="ru-RU"/>
        </w:rPr>
        <w:br/>
        <w:t>(Сноска в редакции, введенной в действие с 23 февраля 2015 года </w:t>
      </w:r>
      <w:hyperlink r:id="rId22"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Среднее общее образование может быть получено:</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 организациях, осуществляющих образовательную деятельность (в очной, очно-заочной или заочной форме);</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t>вне организаций, осуществляющих образовательную деятельность, в форме семейного образования и самообразования.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Допускается сочетание различных форм получения образования и форм обучения.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r w:rsidRPr="00B55227">
        <w:rPr>
          <w:rFonts w:ascii="Arial" w:eastAsia="Times New Roman" w:hAnsi="Arial" w:cs="Arial"/>
          <w:color w:val="2D2D2D"/>
          <w:spacing w:val="2"/>
          <w:sz w:val="21"/>
          <w:szCs w:val="21"/>
          <w:lang w:eastAsia="ru-RU"/>
        </w:rPr>
        <w:br/>
        <w:t>(Пункт в редакции, введенной в действие с 23 февраля 2015 года </w:t>
      </w:r>
      <w:hyperlink r:id="rId23"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 </w:t>
      </w:r>
      <w:r w:rsidRPr="00B55227">
        <w:rPr>
          <w:rFonts w:ascii="Arial" w:eastAsia="Times New Roman" w:hAnsi="Arial" w:cs="Arial"/>
          <w:color w:val="2D2D2D"/>
          <w:spacing w:val="2"/>
          <w:sz w:val="21"/>
          <w:szCs w:val="21"/>
          <w:lang w:eastAsia="ru-RU"/>
        </w:rPr>
        <w:br/>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6A510878" wp14:editId="7087F242">
                <wp:extent cx="95250" cy="219075"/>
                <wp:effectExtent l="0" t="0" r="0" b="0"/>
                <wp:docPr id="17" name="AutoShape 7"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38D460" id="AutoShape 7"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lRDYgMAALk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 Сноска исключена с 23 февраля 2015 года - </w:t>
      </w:r>
      <w:hyperlink r:id="rId24"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25"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формирования российской гражданской идентичности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равных возможностей получения качественного среднего общего образования;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26"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2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28"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развития государственно-общественного управления в образовании;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29"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Методологической основой Стандарта является системно-</w:t>
      </w:r>
      <w:proofErr w:type="spellStart"/>
      <w:r w:rsidRPr="00B55227">
        <w:rPr>
          <w:rFonts w:ascii="Arial" w:eastAsia="Times New Roman" w:hAnsi="Arial" w:cs="Arial"/>
          <w:color w:val="2D2D2D"/>
          <w:spacing w:val="2"/>
          <w:sz w:val="21"/>
          <w:szCs w:val="21"/>
          <w:lang w:eastAsia="ru-RU"/>
        </w:rPr>
        <w:t>деятельностный</w:t>
      </w:r>
      <w:proofErr w:type="spellEnd"/>
      <w:r w:rsidRPr="00B55227">
        <w:rPr>
          <w:rFonts w:ascii="Arial" w:eastAsia="Times New Roman" w:hAnsi="Arial" w:cs="Arial"/>
          <w:color w:val="2D2D2D"/>
          <w:spacing w:val="2"/>
          <w:sz w:val="21"/>
          <w:szCs w:val="21"/>
          <w:lang w:eastAsia="ru-RU"/>
        </w:rPr>
        <w:t xml:space="preserve"> подход, который обеспечивает:</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формирование готовности обучающихся к саморазвитию и непрерывному образованию;</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проектирование и конструирование развивающей образовательной среды организации, осуществляющей образовательную деятельность;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30"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активную учебно-познавательную деятельность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31"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Стандарт является основой для: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разработки примерных основных образовательных программ среднего общего образования;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32"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br/>
        <w:t>разработки программ учебных предметов, курсов, учебной литературы, контрольно-измерительных материалов;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33"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34"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осуществления контроля и надзора за соблюдением законодательства Российской Федерации в области образования;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проведения государственной итоговой и промежуточной аттестации обучающихся;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35"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построения системы внутреннего мониторинга качества образования в организации, осуществляющей образовательную деятельность;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36"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организации деятельности работы методических служб;</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аттестации педагогических работников;</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3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организации подготовки, профессиональной переподготовки и повышения квалификации работников образования.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5. Стандарт ориентирован на становление личностных характеристик выпускника ("портрет выпускника школы"):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любящий свой край и свою Родину, уважающий свой народ, его культуру и духовные традиции;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w:t>
      </w:r>
      <w:r w:rsidRPr="00B55227">
        <w:rPr>
          <w:rFonts w:ascii="Arial" w:eastAsia="Times New Roman" w:hAnsi="Arial" w:cs="Arial"/>
          <w:color w:val="2D2D2D"/>
          <w:spacing w:val="2"/>
          <w:sz w:val="21"/>
          <w:szCs w:val="21"/>
          <w:lang w:eastAsia="ru-RU"/>
        </w:rPr>
        <w:lastRenderedPageBreak/>
        <w:t>сопричастность судьбе Отечества;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владеющий основами научных методов познания окружающего мира;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мотивированный на творчество и инновационную деятельность;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готовый к сотрудничеству, способный осуществлять учебно-исследовательскую, проектную и информационно-познавательную деятельность;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уважающий мнение других людей, умеющий вести конструктивный диалог, достигать взаимопонимания и успешно взаимодействовать;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осознанно выполняющий и пропагандирующий правила здорового, безопасного и экологически целесообразного образа жизни;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подготовленный к осознанному выбору профессии, понимающий значение профессиональной деятельности для человека и общества;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мотивированный на образование и самообразование в течение всей своей жизни.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B55227">
        <w:rPr>
          <w:rFonts w:ascii="Arial" w:eastAsia="Times New Roman" w:hAnsi="Arial" w:cs="Arial"/>
          <w:color w:val="4C4C4C"/>
          <w:spacing w:val="2"/>
          <w:sz w:val="29"/>
          <w:szCs w:val="29"/>
          <w:lang w:eastAsia="ru-RU"/>
        </w:rPr>
        <w:t>II. Требования к результатам освоения основной образовательной программы</w:t>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6. Стандарт устанавливает требования к результатам освоения обучающимися основной образовательной программы: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личностным, включающим готовность и способность обучающихся к саморазвитию и личностному самоопределению,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правосознании,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r w:rsidRPr="00B55227">
        <w:rPr>
          <w:rFonts w:ascii="Arial" w:eastAsia="Times New Roman" w:hAnsi="Arial" w:cs="Arial"/>
          <w:color w:val="2D2D2D"/>
          <w:spacing w:val="2"/>
          <w:sz w:val="21"/>
          <w:szCs w:val="21"/>
          <w:lang w:eastAsia="ru-RU"/>
        </w:rPr>
        <w:br/>
        <w:t>(Абзац в редакции, введенной в действие с 7 августа 2017 года </w:t>
      </w:r>
      <w:hyperlink r:id="rId38"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июня 2017 года N 613</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метапредметным</w:t>
      </w:r>
      <w:proofErr w:type="spellEnd"/>
      <w:r w:rsidRPr="00B55227">
        <w:rPr>
          <w:rFonts w:ascii="Arial" w:eastAsia="Times New Roman" w:hAnsi="Arial" w:cs="Arial"/>
          <w:color w:val="2D2D2D"/>
          <w:spacing w:val="2"/>
          <w:sz w:val="21"/>
          <w:szCs w:val="21"/>
          <w:lang w:eastAsia="ru-RU"/>
        </w:rPr>
        <w:t xml:space="preserve">, включающим освоенные обучающимися </w:t>
      </w:r>
      <w:proofErr w:type="spellStart"/>
      <w:r w:rsidRPr="00B55227">
        <w:rPr>
          <w:rFonts w:ascii="Arial" w:eastAsia="Times New Roman" w:hAnsi="Arial" w:cs="Arial"/>
          <w:color w:val="2D2D2D"/>
          <w:spacing w:val="2"/>
          <w:sz w:val="21"/>
          <w:szCs w:val="21"/>
          <w:lang w:eastAsia="ru-RU"/>
        </w:rPr>
        <w:t>межпредметные</w:t>
      </w:r>
      <w:proofErr w:type="spellEnd"/>
      <w:r w:rsidRPr="00B55227">
        <w:rPr>
          <w:rFonts w:ascii="Arial" w:eastAsia="Times New Roman" w:hAnsi="Arial" w:cs="Arial"/>
          <w:color w:val="2D2D2D"/>
          <w:spacing w:val="2"/>
          <w:sz w:val="21"/>
          <w:szCs w:val="21"/>
          <w:lang w:eastAsia="ru-RU"/>
        </w:rPr>
        <w:t xml:space="preserve"> понятия и универсальные учебные действия (регулятивные, познавательные, коммуникативные), </w:t>
      </w:r>
      <w:r w:rsidRPr="00B55227">
        <w:rPr>
          <w:rFonts w:ascii="Arial" w:eastAsia="Times New Roman" w:hAnsi="Arial" w:cs="Arial"/>
          <w:color w:val="2D2D2D"/>
          <w:spacing w:val="2"/>
          <w:sz w:val="21"/>
          <w:szCs w:val="21"/>
          <w:lang w:eastAsia="ru-RU"/>
        </w:rPr>
        <w:lastRenderedPageBreak/>
        <w:t>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7. Личностные результаты освоения основной образовательной программы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готовность к служению Отечеству, его защите;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4)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r w:rsidRPr="00B55227">
        <w:rPr>
          <w:rFonts w:ascii="Arial" w:eastAsia="Times New Roman" w:hAnsi="Arial" w:cs="Arial"/>
          <w:color w:val="2D2D2D"/>
          <w:spacing w:val="2"/>
          <w:sz w:val="21"/>
          <w:szCs w:val="21"/>
          <w:lang w:eastAsia="ru-RU"/>
        </w:rPr>
        <w:br/>
        <w:t>(Подпункт в редакции, введенной в действие с 7 августа 2017 года </w:t>
      </w:r>
      <w:hyperlink r:id="rId39"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июня 2017 года N 613</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lastRenderedPageBreak/>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8) нравственное сознание и поведение на основе усвоения общечеловеческих ценностей;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10) эстетическое отношение к миру, включая эстетику быта, научного и технического творчества, спорта, общественных отношений;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14)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15) ответственное отношение к созданию семьи на основе осознанного принятия ценностей семейной жизни.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7.1. Личностные результаты освоения адаптированной основной образовательной программы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 для глухих, слабослышащих, позднооглохших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для обучающихся с нарушениями опорно-двигательного аппарата: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владение навыками пространственной и социально-бытовой ориентировки;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умение самостоятельно и безопасно передвигаться в знакомом и незнакомом пространстве </w:t>
      </w:r>
      <w:r w:rsidRPr="00B55227">
        <w:rPr>
          <w:rFonts w:ascii="Arial" w:eastAsia="Times New Roman" w:hAnsi="Arial" w:cs="Arial"/>
          <w:color w:val="2D2D2D"/>
          <w:spacing w:val="2"/>
          <w:sz w:val="21"/>
          <w:szCs w:val="21"/>
          <w:lang w:eastAsia="ru-RU"/>
        </w:rPr>
        <w:lastRenderedPageBreak/>
        <w:t>с использованием специального оборудования;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способность к осмыслению и дифференциации картины мира, ее временно-пространственной организации;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способность к осмыслению социального окружения, своего места в нем, принятие соответствующих возрасту ценностей и социальных ролей;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для обучающихся с расстройствами аутистического спектра: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знание своих предпочтений (ограничений) в бытовой сфере и сфере интересов.</w:t>
      </w:r>
      <w:r w:rsidRPr="00B55227">
        <w:rPr>
          <w:rFonts w:ascii="Arial" w:eastAsia="Times New Roman" w:hAnsi="Arial" w:cs="Arial"/>
          <w:color w:val="2D2D2D"/>
          <w:spacing w:val="2"/>
          <w:sz w:val="21"/>
          <w:szCs w:val="21"/>
          <w:lang w:eastAsia="ru-RU"/>
        </w:rPr>
        <w:br/>
        <w:t>(Пункт дополнительно включен с 23 февраля 2016 года </w:t>
      </w:r>
      <w:hyperlink r:id="rId40"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8. </w:t>
      </w:r>
      <w:proofErr w:type="spellStart"/>
      <w:r w:rsidRPr="00B55227">
        <w:rPr>
          <w:rFonts w:ascii="Arial" w:eastAsia="Times New Roman" w:hAnsi="Arial" w:cs="Arial"/>
          <w:color w:val="2D2D2D"/>
          <w:spacing w:val="2"/>
          <w:sz w:val="21"/>
          <w:szCs w:val="21"/>
          <w:lang w:eastAsia="ru-RU"/>
        </w:rPr>
        <w:t>Метапредметные</w:t>
      </w:r>
      <w:proofErr w:type="spellEnd"/>
      <w:r w:rsidRPr="00B55227">
        <w:rPr>
          <w:rFonts w:ascii="Arial" w:eastAsia="Times New Roman" w:hAnsi="Arial" w:cs="Arial"/>
          <w:color w:val="2D2D2D"/>
          <w:spacing w:val="2"/>
          <w:sz w:val="21"/>
          <w:szCs w:val="21"/>
          <w:lang w:eastAsia="ru-RU"/>
        </w:rPr>
        <w:t xml:space="preserve"> результаты освоения основной образовательной программы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r w:rsidRPr="00B55227">
        <w:rPr>
          <w:rFonts w:ascii="Arial" w:eastAsia="Times New Roman" w:hAnsi="Arial" w:cs="Arial"/>
          <w:color w:val="2D2D2D"/>
          <w:spacing w:val="2"/>
          <w:sz w:val="21"/>
          <w:szCs w:val="21"/>
          <w:lang w:eastAsia="ru-RU"/>
        </w:rPr>
        <w:br/>
        <w:t>(Подпункт в редакции, введенной в действие с 23 февраля 2015 года </w:t>
      </w:r>
      <w:hyperlink r:id="rId41"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lastRenderedPageBreak/>
        <w:t>6) умение определять назначение и функции различных социальных институтов;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7) умение самостоятельно оценивать и принимать решения, определяющие стратегию поведения, с учетом гражданских и нравственных ценностей;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8) владение языковыми средствами - умение ясно, логично и точно излагать свою точку зрения, использовать адекватные языковые средства;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8.1. </w:t>
      </w:r>
      <w:proofErr w:type="spellStart"/>
      <w:r w:rsidRPr="00B55227">
        <w:rPr>
          <w:rFonts w:ascii="Arial" w:eastAsia="Times New Roman" w:hAnsi="Arial" w:cs="Arial"/>
          <w:color w:val="2D2D2D"/>
          <w:spacing w:val="2"/>
          <w:sz w:val="21"/>
          <w:szCs w:val="21"/>
          <w:lang w:eastAsia="ru-RU"/>
        </w:rPr>
        <w:t>Метапредметные</w:t>
      </w:r>
      <w:proofErr w:type="spellEnd"/>
      <w:r w:rsidRPr="00B55227">
        <w:rPr>
          <w:rFonts w:ascii="Arial" w:eastAsia="Times New Roman" w:hAnsi="Arial" w:cs="Arial"/>
          <w:color w:val="2D2D2D"/>
          <w:spacing w:val="2"/>
          <w:sz w:val="21"/>
          <w:szCs w:val="21"/>
          <w:lang w:eastAsia="ru-RU"/>
        </w:rPr>
        <w:t xml:space="preserve"> результаты освоения адаптированной основной образовательной программы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 для глухих, слабослышащих, позднооглохших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владение навыками определения и исправления специфических ошибок (</w:t>
      </w:r>
      <w:proofErr w:type="spellStart"/>
      <w:r w:rsidRPr="00B55227">
        <w:rPr>
          <w:rFonts w:ascii="Arial" w:eastAsia="Times New Roman" w:hAnsi="Arial" w:cs="Arial"/>
          <w:color w:val="2D2D2D"/>
          <w:spacing w:val="2"/>
          <w:sz w:val="21"/>
          <w:szCs w:val="21"/>
          <w:lang w:eastAsia="ru-RU"/>
        </w:rPr>
        <w:t>аграмматизмов</w:t>
      </w:r>
      <w:proofErr w:type="spellEnd"/>
      <w:r w:rsidRPr="00B55227">
        <w:rPr>
          <w:rFonts w:ascii="Arial" w:eastAsia="Times New Roman" w:hAnsi="Arial" w:cs="Arial"/>
          <w:color w:val="2D2D2D"/>
          <w:spacing w:val="2"/>
          <w:sz w:val="21"/>
          <w:szCs w:val="21"/>
          <w:lang w:eastAsia="ru-RU"/>
        </w:rPr>
        <w:t>) в письменной и устной речи;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для обучающихся с расстройствами аутистического спектра: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sidRPr="00B55227">
        <w:rPr>
          <w:rFonts w:ascii="Arial" w:eastAsia="Times New Roman" w:hAnsi="Arial" w:cs="Arial"/>
          <w:color w:val="2D2D2D"/>
          <w:spacing w:val="2"/>
          <w:sz w:val="21"/>
          <w:szCs w:val="21"/>
          <w:lang w:eastAsia="ru-RU"/>
        </w:rPr>
        <w:t>тьютора</w:t>
      </w:r>
      <w:proofErr w:type="spellEnd"/>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sidRPr="00B55227">
        <w:rPr>
          <w:rFonts w:ascii="Arial" w:eastAsia="Times New Roman" w:hAnsi="Arial" w:cs="Arial"/>
          <w:color w:val="2D2D2D"/>
          <w:spacing w:val="2"/>
          <w:sz w:val="21"/>
          <w:szCs w:val="21"/>
          <w:lang w:eastAsia="ru-RU"/>
        </w:rPr>
        <w:t>тьютора</w:t>
      </w:r>
      <w:proofErr w:type="spellEnd"/>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овладение умением выполнять действия по заданному алгоритму или образцу при сопровождающей помощи педагогического работника и организующей помощи </w:t>
      </w:r>
      <w:proofErr w:type="spellStart"/>
      <w:r w:rsidRPr="00B55227">
        <w:rPr>
          <w:rFonts w:ascii="Arial" w:eastAsia="Times New Roman" w:hAnsi="Arial" w:cs="Arial"/>
          <w:color w:val="2D2D2D"/>
          <w:spacing w:val="2"/>
          <w:sz w:val="21"/>
          <w:szCs w:val="21"/>
          <w:lang w:eastAsia="ru-RU"/>
        </w:rPr>
        <w:t>тьютора</w:t>
      </w:r>
      <w:proofErr w:type="spellEnd"/>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овладение умением оценивать результат своей деятельности в соответствии с заданными эталонами при организующей помощи </w:t>
      </w:r>
      <w:proofErr w:type="spellStart"/>
      <w:r w:rsidRPr="00B55227">
        <w:rPr>
          <w:rFonts w:ascii="Arial" w:eastAsia="Times New Roman" w:hAnsi="Arial" w:cs="Arial"/>
          <w:color w:val="2D2D2D"/>
          <w:spacing w:val="2"/>
          <w:sz w:val="21"/>
          <w:szCs w:val="21"/>
          <w:lang w:eastAsia="ru-RU"/>
        </w:rPr>
        <w:t>тьютора</w:t>
      </w:r>
      <w:proofErr w:type="spellEnd"/>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w:t>
      </w:r>
      <w:proofErr w:type="spellStart"/>
      <w:r w:rsidRPr="00B55227">
        <w:rPr>
          <w:rFonts w:ascii="Arial" w:eastAsia="Times New Roman" w:hAnsi="Arial" w:cs="Arial"/>
          <w:color w:val="2D2D2D"/>
          <w:spacing w:val="2"/>
          <w:sz w:val="21"/>
          <w:szCs w:val="21"/>
          <w:lang w:eastAsia="ru-RU"/>
        </w:rPr>
        <w:t>тьютора</w:t>
      </w:r>
      <w:proofErr w:type="spellEnd"/>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овладение умением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sidRPr="00B55227">
        <w:rPr>
          <w:rFonts w:ascii="Arial" w:eastAsia="Times New Roman" w:hAnsi="Arial" w:cs="Arial"/>
          <w:color w:val="2D2D2D"/>
          <w:spacing w:val="2"/>
          <w:sz w:val="21"/>
          <w:szCs w:val="21"/>
          <w:lang w:eastAsia="ru-RU"/>
        </w:rPr>
        <w:t>тьютора</w:t>
      </w:r>
      <w:proofErr w:type="spellEnd"/>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способность самостоятельно действовать в соответствии с заданными эталонами при </w:t>
      </w:r>
      <w:r w:rsidRPr="00B55227">
        <w:rPr>
          <w:rFonts w:ascii="Arial" w:eastAsia="Times New Roman" w:hAnsi="Arial" w:cs="Arial"/>
          <w:color w:val="2D2D2D"/>
          <w:spacing w:val="2"/>
          <w:sz w:val="21"/>
          <w:szCs w:val="21"/>
          <w:lang w:eastAsia="ru-RU"/>
        </w:rPr>
        <w:lastRenderedPageBreak/>
        <w:t>поиске информации в различных источниках, критически оценивать и интерпретировать получаемую информацию из различных источников.</w:t>
      </w:r>
      <w:r w:rsidRPr="00B55227">
        <w:rPr>
          <w:rFonts w:ascii="Arial" w:eastAsia="Times New Roman" w:hAnsi="Arial" w:cs="Arial"/>
          <w:color w:val="2D2D2D"/>
          <w:spacing w:val="2"/>
          <w:sz w:val="21"/>
          <w:szCs w:val="21"/>
          <w:lang w:eastAsia="ru-RU"/>
        </w:rPr>
        <w:br/>
        <w:t>(Пункт дополнительно включен с 23 февраля 2016 года </w:t>
      </w:r>
      <w:hyperlink r:id="rId42"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9. Предметные результаты освоения основной образовательной программы устанавливаются для учебных предметов на базовом и углубленном уровнях.</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B55227">
        <w:rPr>
          <w:rFonts w:ascii="Arial" w:eastAsia="Times New Roman" w:hAnsi="Arial" w:cs="Arial"/>
          <w:color w:val="2D2D2D"/>
          <w:spacing w:val="2"/>
          <w:sz w:val="21"/>
          <w:szCs w:val="21"/>
          <w:lang w:eastAsia="ru-RU"/>
        </w:rPr>
        <w:t>метапредметной</w:t>
      </w:r>
      <w:proofErr w:type="spellEnd"/>
      <w:r w:rsidRPr="00B55227">
        <w:rPr>
          <w:rFonts w:ascii="Arial" w:eastAsia="Times New Roman" w:hAnsi="Arial" w:cs="Arial"/>
          <w:color w:val="2D2D2D"/>
          <w:spacing w:val="2"/>
          <w:sz w:val="21"/>
          <w:szCs w:val="21"/>
          <w:lang w:eastAsia="ru-RU"/>
        </w:rPr>
        <w:t xml:space="preserve"> основе.</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9.1. Русский язык и литература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роли языка в жизни человека, общества, государства, способности свободно общаться в различных формах и на разные темы;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осознания тесной связи между языковым, литературным, интеллектуальным, духовно-нравственным развитием личности и ее социальным ростом;</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устойчивого интереса к чтению как средству познания других культур, </w:t>
      </w:r>
      <w:r w:rsidRPr="00B55227">
        <w:rPr>
          <w:rFonts w:ascii="Arial" w:eastAsia="Times New Roman" w:hAnsi="Arial" w:cs="Arial"/>
          <w:color w:val="2D2D2D"/>
          <w:spacing w:val="2"/>
          <w:sz w:val="21"/>
          <w:szCs w:val="21"/>
          <w:lang w:eastAsia="ru-RU"/>
        </w:rPr>
        <w:lastRenderedPageBreak/>
        <w:t xml:space="preserve">уважительного отношения к ним; приобщение к российскому литературному наследию и через него - к сокровищам отечественной и мировой культуры;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чувства причастности к российским свершениям, традициям и осознание исторической преемственности поколений;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Предметные результаты изучения предметной области "Русский язык и литература" включают результаты изучения учебных предметов: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понятий о нормах русского литературного языка и применение знаний о них в речевой практике;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владение навыками самоанализа и самооценки на основе наблюдений за собственной речью;</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умением анализировать текст с точки зрения наличия в нем явной и скрытой, основной и второстепенной информации;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владение умением представлять тексты в виде тезисов, конспектов, аннотаций, рефератов, сочинений различных жанров;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6)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об изобразительно-выразительных возможностях русского языка;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7)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lastRenderedPageBreak/>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10)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системе стилей языка художественной литературы;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11) для слепых, слабовидящих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навыков письма на </w:t>
      </w:r>
      <w:proofErr w:type="spellStart"/>
      <w:r w:rsidRPr="00B55227">
        <w:rPr>
          <w:rFonts w:ascii="Arial" w:eastAsia="Times New Roman" w:hAnsi="Arial" w:cs="Arial"/>
          <w:color w:val="2D2D2D"/>
          <w:spacing w:val="2"/>
          <w:sz w:val="21"/>
          <w:szCs w:val="21"/>
          <w:lang w:eastAsia="ru-RU"/>
        </w:rPr>
        <w:t>брайлевской</w:t>
      </w:r>
      <w:proofErr w:type="spellEnd"/>
      <w:r w:rsidRPr="00B55227">
        <w:rPr>
          <w:rFonts w:ascii="Arial" w:eastAsia="Times New Roman" w:hAnsi="Arial" w:cs="Arial"/>
          <w:color w:val="2D2D2D"/>
          <w:spacing w:val="2"/>
          <w:sz w:val="21"/>
          <w:szCs w:val="21"/>
          <w:lang w:eastAsia="ru-RU"/>
        </w:rPr>
        <w:t xml:space="preserve"> печатной машинке;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12) для глухих, слабослышащих, позднооглохших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и развитие основных видов речевой деятельности обучающихся - </w:t>
      </w:r>
      <w:proofErr w:type="spellStart"/>
      <w:r w:rsidRPr="00B55227">
        <w:rPr>
          <w:rFonts w:ascii="Arial" w:eastAsia="Times New Roman" w:hAnsi="Arial" w:cs="Arial"/>
          <w:color w:val="2D2D2D"/>
          <w:spacing w:val="2"/>
          <w:sz w:val="21"/>
          <w:szCs w:val="21"/>
          <w:lang w:eastAsia="ru-RU"/>
        </w:rPr>
        <w:t>слухозрительного</w:t>
      </w:r>
      <w:proofErr w:type="spellEnd"/>
      <w:r w:rsidRPr="00B55227">
        <w:rPr>
          <w:rFonts w:ascii="Arial" w:eastAsia="Times New Roman" w:hAnsi="Arial" w:cs="Arial"/>
          <w:color w:val="2D2D2D"/>
          <w:spacing w:val="2"/>
          <w:sz w:val="21"/>
          <w:szCs w:val="21"/>
          <w:lang w:eastAsia="ru-RU"/>
        </w:rPr>
        <w:t xml:space="preserve"> восприятия (с использованием слуховых аппаратов и (или) </w:t>
      </w:r>
      <w:proofErr w:type="spellStart"/>
      <w:r w:rsidRPr="00B55227">
        <w:rPr>
          <w:rFonts w:ascii="Arial" w:eastAsia="Times New Roman" w:hAnsi="Arial" w:cs="Arial"/>
          <w:color w:val="2D2D2D"/>
          <w:spacing w:val="2"/>
          <w:sz w:val="21"/>
          <w:szCs w:val="21"/>
          <w:lang w:eastAsia="ru-RU"/>
        </w:rPr>
        <w:t>кохлеарных</w:t>
      </w:r>
      <w:proofErr w:type="spellEnd"/>
      <w:r w:rsidRPr="00B55227">
        <w:rPr>
          <w:rFonts w:ascii="Arial" w:eastAsia="Times New Roman" w:hAnsi="Arial" w:cs="Arial"/>
          <w:color w:val="2D2D2D"/>
          <w:spacing w:val="2"/>
          <w:sz w:val="21"/>
          <w:szCs w:val="21"/>
          <w:lang w:eastAsia="ru-RU"/>
        </w:rPr>
        <w:t xml:space="preserve"> </w:t>
      </w:r>
      <w:proofErr w:type="spellStart"/>
      <w:r w:rsidRPr="00B55227">
        <w:rPr>
          <w:rFonts w:ascii="Arial" w:eastAsia="Times New Roman" w:hAnsi="Arial" w:cs="Arial"/>
          <w:color w:val="2D2D2D"/>
          <w:spacing w:val="2"/>
          <w:sz w:val="21"/>
          <w:szCs w:val="21"/>
          <w:lang w:eastAsia="ru-RU"/>
        </w:rPr>
        <w:t>имплантов</w:t>
      </w:r>
      <w:proofErr w:type="spellEnd"/>
      <w:r w:rsidRPr="00B55227">
        <w:rPr>
          <w:rFonts w:ascii="Arial" w:eastAsia="Times New Roman" w:hAnsi="Arial" w:cs="Arial"/>
          <w:color w:val="2D2D2D"/>
          <w:spacing w:val="2"/>
          <w:sz w:val="21"/>
          <w:szCs w:val="21"/>
          <w:lang w:eastAsia="ru-RU"/>
        </w:rPr>
        <w:t>), говорения, чтения, письма;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13) для обучающихся с расстройствами аутистического спектра: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лингвистике как части общечеловеческого гуманитарного знания;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2)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языке как многофункциональной развивающейся системе, о стилистических ресурсах языка;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знаниями о языковой норме, ее функциях и вариантах, о нормах речевого поведения в различных сферах и ситуациях общения;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владение умением анализировать единицы различных языковых уровней, а также языковые явления и факты, допускающие неоднозначную интерпретацию;</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лингвистического анализа текстов разной функционально-стилевой и жанровой принадлежности;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6) владение различными приемами редактирования текстов;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lastRenderedPageBreak/>
        <w:t xml:space="preserve">7)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проводить лингвистический эксперимент и использовать его результаты в процессе практической речевой деятельности;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9) владение навыками комплексного филологического анализа художественного текста;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10)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системе стилей художественной литературы разных эпох, литературных направлениях, об индивидуальном авторском стиле;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11) владение начальными навыками литературоведческого исследования историко- и теоретико-литературного характера;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13)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принципах основных направлений литературной критики.</w:t>
      </w:r>
      <w:r w:rsidRPr="00B55227">
        <w:rPr>
          <w:rFonts w:ascii="Arial" w:eastAsia="Times New Roman" w:hAnsi="Arial" w:cs="Arial"/>
          <w:color w:val="2D2D2D"/>
          <w:spacing w:val="2"/>
          <w:sz w:val="21"/>
          <w:szCs w:val="21"/>
          <w:lang w:eastAsia="ru-RU"/>
        </w:rPr>
        <w:br/>
        <w:t>(Пункт в редакции, введенной в действие с 23 февраля 2016 года </w:t>
      </w:r>
      <w:hyperlink r:id="rId43"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9.1.1. Пункт исключен с 23 февраля 2016 года - </w:t>
      </w:r>
      <w:hyperlink r:id="rId44"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9.1.2. Пункт исключен с 23 февраля 2016 года - </w:t>
      </w:r>
      <w:hyperlink r:id="rId45"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9.2. Родной язык и родная литература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Изучение предметной области "Родной язык и родная литература" должно обеспечить: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осознания тесной связи между языковым, литературным, интеллектуальным, духовно-нравственным развитием личности и ее социальным ростом;</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чувства причастности к свершениям, традициям своего народа и </w:t>
      </w:r>
      <w:r w:rsidRPr="00B55227">
        <w:rPr>
          <w:rFonts w:ascii="Arial" w:eastAsia="Times New Roman" w:hAnsi="Arial" w:cs="Arial"/>
          <w:color w:val="2D2D2D"/>
          <w:spacing w:val="2"/>
          <w:sz w:val="21"/>
          <w:szCs w:val="21"/>
          <w:lang w:eastAsia="ru-RU"/>
        </w:rPr>
        <w:lastRenderedPageBreak/>
        <w:t>осознание исторической преемственности поколений;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понятий о нормах родного языка и применение знаний о них в речевой практике;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владение видами речевой деятельности на родном языке (</w:t>
      </w:r>
      <w:proofErr w:type="spellStart"/>
      <w:r w:rsidRPr="00B55227">
        <w:rPr>
          <w:rFonts w:ascii="Arial" w:eastAsia="Times New Roman" w:hAnsi="Arial" w:cs="Arial"/>
          <w:color w:val="2D2D2D"/>
          <w:spacing w:val="2"/>
          <w:sz w:val="21"/>
          <w:szCs w:val="21"/>
          <w:lang w:eastAsia="ru-RU"/>
        </w:rPr>
        <w:t>аудирование</w:t>
      </w:r>
      <w:proofErr w:type="spellEnd"/>
      <w:r w:rsidRPr="00B55227">
        <w:rPr>
          <w:rFonts w:ascii="Arial" w:eastAsia="Times New Roman" w:hAnsi="Arial" w:cs="Arial"/>
          <w:color w:val="2D2D2D"/>
          <w:spacing w:val="2"/>
          <w:sz w:val="21"/>
          <w:szCs w:val="21"/>
          <w:lang w:eastAsia="ru-RU"/>
        </w:rPr>
        <w:t>,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3)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навыков свободного использования коммуникативно-эстетических возможностей родного языка;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4)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lastRenderedPageBreak/>
        <w:t xml:space="preserve">8)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9)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понимания родной литературы как одной из основных национально-культурных ценностей народа, как особого способа познания жизни;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навыков понимания литературных художественных произведений, отражающих разные этнокультурные традиции.</w:t>
      </w:r>
      <w:r w:rsidRPr="00B55227">
        <w:rPr>
          <w:rFonts w:ascii="Arial" w:eastAsia="Times New Roman" w:hAnsi="Arial" w:cs="Arial"/>
          <w:color w:val="2D2D2D"/>
          <w:spacing w:val="2"/>
          <w:sz w:val="21"/>
          <w:szCs w:val="21"/>
          <w:lang w:eastAsia="ru-RU"/>
        </w:rPr>
        <w:br/>
        <w:t>(Пункт 9.2 дополнительно включен с 23 февраля 2016 года </w:t>
      </w:r>
      <w:hyperlink r:id="rId46"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9.3. Иностранные языки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Предметные результаты изучения предметной области "Иностранные языки" включают предметные результаты изучения учебных предметов: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сформированное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lastRenderedPageBreak/>
        <w:t>1) достижение уровня владения иностранным языком, превышающего пороговый, достаточного для делового общения в рамках выбранного профиля;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2)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умения перевода с иностранного языка на русский при работе с несложными текстами в русле выбранного профиля;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r w:rsidRPr="00B55227">
        <w:rPr>
          <w:rFonts w:ascii="Arial" w:eastAsia="Times New Roman" w:hAnsi="Arial" w:cs="Arial"/>
          <w:color w:val="2D2D2D"/>
          <w:spacing w:val="2"/>
          <w:sz w:val="21"/>
          <w:szCs w:val="21"/>
          <w:lang w:eastAsia="ru-RU"/>
        </w:rPr>
        <w:br/>
        <w:t>(Пункт 9.3 дополнительно включен с 23 февраля 2016 года </w:t>
      </w:r>
      <w:hyperlink r:id="rId4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____________________________________________________________________</w:t>
      </w:r>
      <w:r w:rsidRPr="00B55227">
        <w:rPr>
          <w:rFonts w:ascii="Arial" w:eastAsia="Times New Roman" w:hAnsi="Arial" w:cs="Arial"/>
          <w:color w:val="2D2D2D"/>
          <w:spacing w:val="2"/>
          <w:sz w:val="21"/>
          <w:szCs w:val="21"/>
          <w:lang w:eastAsia="ru-RU"/>
        </w:rPr>
        <w:br/>
        <w:t>Пункты 9.2-9.5 предыдущей редакции с 23 февраля 2016 года считаются соответственно пунктами 9.4-9.7 настоящей редакции - </w:t>
      </w:r>
      <w:hyperlink r:id="rId48"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____________________________________________________________________ </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9.4. Общественные науки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Изучение предметной области "Общественные науки" должно обеспечить: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мировоззренческой, ценностно-смысловой сферы обучающихся, российской гражданской идентичности, </w:t>
      </w:r>
      <w:proofErr w:type="spellStart"/>
      <w:r w:rsidRPr="00B55227">
        <w:rPr>
          <w:rFonts w:ascii="Arial" w:eastAsia="Times New Roman" w:hAnsi="Arial" w:cs="Arial"/>
          <w:color w:val="2D2D2D"/>
          <w:spacing w:val="2"/>
          <w:sz w:val="21"/>
          <w:szCs w:val="21"/>
          <w:lang w:eastAsia="ru-RU"/>
        </w:rPr>
        <w:t>поликультурности</w:t>
      </w:r>
      <w:proofErr w:type="spellEnd"/>
      <w:r w:rsidRPr="00B55227">
        <w:rPr>
          <w:rFonts w:ascii="Arial" w:eastAsia="Times New Roman" w:hAnsi="Arial" w:cs="Arial"/>
          <w:color w:val="2D2D2D"/>
          <w:spacing w:val="2"/>
          <w:sz w:val="21"/>
          <w:szCs w:val="21"/>
          <w:lang w:eastAsia="ru-RU"/>
        </w:rPr>
        <w:t>, толерантности, приверженности ценностям, закрепленным </w:t>
      </w:r>
      <w:hyperlink r:id="rId49" w:history="1">
        <w:r w:rsidRPr="00B55227">
          <w:rPr>
            <w:rFonts w:ascii="Arial" w:eastAsia="Times New Roman" w:hAnsi="Arial" w:cs="Arial"/>
            <w:color w:val="00466E"/>
            <w:spacing w:val="2"/>
            <w:sz w:val="21"/>
            <w:szCs w:val="21"/>
            <w:u w:val="single"/>
            <w:lang w:eastAsia="ru-RU"/>
          </w:rPr>
          <w:t>Конституцией Российской Федерации</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понимание роли России в многообразном, быстро меняющемся глобальном мире;</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формирование целостного восприятия всего спектра природных, экономических, социальных реалий;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владение знаниями о многообразии взглядов и теорий по тематике общественных наук.</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Предметные результаты изучения предметной области "Общественные науки" включают предметные результаты изучения учебных предметов: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"История" (базовый уровень) - требования к предметным результатам освоения базового курса истории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lastRenderedPageBreak/>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3)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применять исторические знания в профессиональной и общественной деятельности, поликультурном общении;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владение навыками проектной деятельности и исторической реконструкции с привлечением различных источников;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вести диалог, обосновывать свою точку зрения в дискуссии по исторической тематике.</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знаний о месте и роли исторической науки в системе научных дисциплин, представлений об историографии;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владение системными историческими знаниями, понимание места и роли России в мировой истории;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приемами работы с историческими источниками, умениями самостоятельно анализировать документальную базу по исторической тематике;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4)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оценивать различные исторические версии. "Обществознание" (базовый уровень) - требования к предметным результатам освоения интегрированного учебного предмета "Обществознание"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знаний об обществе как целостной развивающейся системе в единстве и взаимодействии его основных сфер и институтов;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владение базовым понятийным аппаратом социальных наук;</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умениями выявлять причинно-следственные, функциональные, иерархические и другие связи социальных объектов и процессов;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4)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об основных тенденциях и возможных перспективах развития мирового сообщества в глобальном мире;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методах познания социальных явлений и процессов;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lastRenderedPageBreak/>
        <w:t>6) владение умениями применять полученные знания в повседневной жизни, прогнозировать последствия принимаемых решений;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7)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"География" (базовый уровень) - требования к предметным результатам освоения базового курса географии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 владение представлениями о современной географической науке, ее участии в решении важнейших проблем человечества;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3)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6) владение умениями географического анализа и интерпретации разнообразной информации;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8)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знаний о составе современного комплекса географических наук, его специфике и месте в системе научных дисциплин, роли в решении современных научных и </w:t>
      </w:r>
      <w:r w:rsidRPr="00B55227">
        <w:rPr>
          <w:rFonts w:ascii="Arial" w:eastAsia="Times New Roman" w:hAnsi="Arial" w:cs="Arial"/>
          <w:color w:val="2D2D2D"/>
          <w:spacing w:val="2"/>
          <w:sz w:val="21"/>
          <w:szCs w:val="21"/>
          <w:lang w:eastAsia="ru-RU"/>
        </w:rPr>
        <w:lastRenderedPageBreak/>
        <w:t>практических задач;</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3)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комплекса знаний о целостности географического пространства как иерархии взаимосвязанных природно-общественных территориальных систем;</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w:t>
      </w:r>
      <w:proofErr w:type="spellStart"/>
      <w:r w:rsidRPr="00B55227">
        <w:rPr>
          <w:rFonts w:ascii="Arial" w:eastAsia="Times New Roman" w:hAnsi="Arial" w:cs="Arial"/>
          <w:color w:val="2D2D2D"/>
          <w:spacing w:val="2"/>
          <w:sz w:val="21"/>
          <w:szCs w:val="21"/>
          <w:lang w:eastAsia="ru-RU"/>
        </w:rPr>
        <w:t>геоэкологических</w:t>
      </w:r>
      <w:proofErr w:type="spellEnd"/>
      <w:r w:rsidRPr="00B55227">
        <w:rPr>
          <w:rFonts w:ascii="Arial" w:eastAsia="Times New Roman" w:hAnsi="Arial" w:cs="Arial"/>
          <w:color w:val="2D2D2D"/>
          <w:spacing w:val="2"/>
          <w:sz w:val="21"/>
          <w:szCs w:val="21"/>
          <w:lang w:eastAsia="ru-RU"/>
        </w:rPr>
        <w:t xml:space="preserve"> явлений и процессов;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6) владение умениями работать с геоинформационными системами;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8)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"Экономика" (базовый уровень) - требования к предметным результатам освоения базового курса экономики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уважительного отношения к чужой собственности;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3)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w:t>
      </w:r>
      <w:r w:rsidRPr="00B55227">
        <w:rPr>
          <w:rFonts w:ascii="Arial" w:eastAsia="Times New Roman" w:hAnsi="Arial" w:cs="Arial"/>
          <w:color w:val="2D2D2D"/>
          <w:spacing w:val="2"/>
          <w:sz w:val="21"/>
          <w:szCs w:val="21"/>
          <w:lang w:eastAsia="ru-RU"/>
        </w:rPr>
        <w:lastRenderedPageBreak/>
        <w:t>практических задач в учебной деятельности и реальной жизни;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8) понимание места и роли России в современной мировой экономике; умение ориентироваться в текущих экономических событиях в России и в мире.</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"Право" (базовый уровень) - требования к предметным результатам освоения базового курса права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lastRenderedPageBreak/>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понятии государства, его функциях, механизме и формах;</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владение знаниями о понятии права, источниках и нормах права, законности, правоотношениях;</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знаниями о правонарушениях и юридической ответственности;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4)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w:t>
      </w:r>
      <w:hyperlink r:id="rId50" w:history="1">
        <w:r w:rsidRPr="00B55227">
          <w:rPr>
            <w:rFonts w:ascii="Arial" w:eastAsia="Times New Roman" w:hAnsi="Arial" w:cs="Arial"/>
            <w:color w:val="00466E"/>
            <w:spacing w:val="2"/>
            <w:sz w:val="21"/>
            <w:szCs w:val="21"/>
            <w:u w:val="single"/>
            <w:lang w:eastAsia="ru-RU"/>
          </w:rPr>
          <w:t>Конституции Российской Федерации</w:t>
        </w:r>
      </w:hyperlink>
      <w:r w:rsidRPr="00B55227">
        <w:rPr>
          <w:rFonts w:ascii="Arial" w:eastAsia="Times New Roman" w:hAnsi="Arial" w:cs="Arial"/>
          <w:color w:val="2D2D2D"/>
          <w:spacing w:val="2"/>
          <w:sz w:val="21"/>
          <w:szCs w:val="21"/>
          <w:lang w:eastAsia="ru-RU"/>
        </w:rPr>
        <w:t> как основном законе государства, владение знаниями об основах правового статуса личности в Российской Федерации;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общих представлений о разных видах судопроизводства, правилах применения права, разрешения конфликтов правовыми способами;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6)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основ правового мышления и антикоррупционных стандартов поведения;</w:t>
      </w:r>
      <w:r w:rsidRPr="00B55227">
        <w:rPr>
          <w:rFonts w:ascii="Arial" w:eastAsia="Times New Roman" w:hAnsi="Arial" w:cs="Arial"/>
          <w:color w:val="2D2D2D"/>
          <w:spacing w:val="2"/>
          <w:sz w:val="21"/>
          <w:szCs w:val="21"/>
          <w:lang w:eastAsia="ru-RU"/>
        </w:rPr>
        <w:br/>
        <w:t>(Подпункт в редакции, введенной в действие с 7 августа 2017 года </w:t>
      </w:r>
      <w:hyperlink r:id="rId51"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июня 2017 года N 613</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7)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знаний об основах административного, гражданского, трудового, уголовного права;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8) понимание юридической деятельности; ознакомление со спецификой основных юридических профессий;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9)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10)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навыков самостоятельного поиска правовой информации, умений использовать результаты в конкретных жизненных ситуациях.</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роли и значении права как важнейшего социального регулятора и элемента культуры общества;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владение знаниями об основных правовых принципах, действующих в демократическом обществе;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3)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системе и структуре права, правоотношениях, правонарушениях и юридической ответственности;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lastRenderedPageBreak/>
        <w:t>4) владение знаниями о российской правовой системе, особенностях ее развития;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6)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7)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8) понимание юридической деятельности как формы реализации права; ознакомление со спецификой основных юридических профессий;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9)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"Россия в мире" (базовый уровень) - требования к предметным результатам освоения интегрированного учебного предмета "Россия в мире"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России в разные исторические периоды на основе знаний в области обществознания, истории, географии, культурологии и пр.;</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2)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3)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взгляда на современный мир с точки зрения интересов России, понимания ее прошлого и настоящего;</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4)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единстве и многообразии многонационального российского народа; понимание толерантности и </w:t>
      </w:r>
      <w:proofErr w:type="spellStart"/>
      <w:r w:rsidRPr="00B55227">
        <w:rPr>
          <w:rFonts w:ascii="Arial" w:eastAsia="Times New Roman" w:hAnsi="Arial" w:cs="Arial"/>
          <w:color w:val="2D2D2D"/>
          <w:spacing w:val="2"/>
          <w:sz w:val="21"/>
          <w:szCs w:val="21"/>
          <w:lang w:eastAsia="ru-RU"/>
        </w:rPr>
        <w:t>мультикультурализма</w:t>
      </w:r>
      <w:proofErr w:type="spellEnd"/>
      <w:r w:rsidRPr="00B55227">
        <w:rPr>
          <w:rFonts w:ascii="Arial" w:eastAsia="Times New Roman" w:hAnsi="Arial" w:cs="Arial"/>
          <w:color w:val="2D2D2D"/>
          <w:spacing w:val="2"/>
          <w:sz w:val="21"/>
          <w:szCs w:val="21"/>
          <w:lang w:eastAsia="ru-RU"/>
        </w:rPr>
        <w:t xml:space="preserve"> в мире;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использования широкого спектра социально-экономической информации для анализа и оценки конкретных ситуаций прошлого и настоящего;</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6)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lastRenderedPageBreak/>
        <w:t xml:space="preserve">7)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8)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9)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9.5. Математика и информатика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Изучение предметной области "Математика и информатика" должно обеспечить: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социальных, культурных и исторических факторах становления математики и информатики;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основ логического, алгоритмического и математического мышления;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применять полученные знания при решении различных задач;</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Предметные результаты изучения предметной области "Математика и информатика" включают предметные результаты изучения учебных предметов: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w:t>
      </w:r>
      <w:r w:rsidRPr="00B55227">
        <w:rPr>
          <w:rFonts w:ascii="Arial" w:eastAsia="Times New Roman" w:hAnsi="Arial" w:cs="Arial"/>
          <w:color w:val="2D2D2D"/>
          <w:spacing w:val="2"/>
          <w:sz w:val="21"/>
          <w:szCs w:val="21"/>
          <w:lang w:eastAsia="ru-RU"/>
        </w:rPr>
        <w:lastRenderedPageBreak/>
        <w:t>должны отражать:</w:t>
      </w:r>
      <w:r w:rsidRPr="00B55227">
        <w:rPr>
          <w:rFonts w:ascii="Arial" w:eastAsia="Times New Roman" w:hAnsi="Arial" w:cs="Arial"/>
          <w:color w:val="2D2D2D"/>
          <w:spacing w:val="2"/>
          <w:sz w:val="21"/>
          <w:szCs w:val="21"/>
          <w:lang w:eastAsia="ru-RU"/>
        </w:rPr>
        <w:br/>
        <w:t>(Абзац в редакции, введенной в действие с 7 августа 2017 года </w:t>
      </w:r>
      <w:hyperlink r:id="rId52"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июня 2017 года N 613</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2)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методами доказательств и алгоритмов решения; умение их применять, проводить доказательные рассуждения в ходе решения задач;</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об основных понятиях, идеях и методах математического анализа;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6) владение основными понятиями о плоских и пространственных геометрических фигурах, их основных свойствах;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7)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8) владение навыками использования готовых компьютерных программ при решении задач;</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9) для слепых и слабовидящих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овладение правилами записи математических формул и специальных знаков рельефно-точечной системы обозначений </w:t>
      </w:r>
      <w:proofErr w:type="spellStart"/>
      <w:r w:rsidRPr="00B55227">
        <w:rPr>
          <w:rFonts w:ascii="Arial" w:eastAsia="Times New Roman" w:hAnsi="Arial" w:cs="Arial"/>
          <w:color w:val="2D2D2D"/>
          <w:spacing w:val="2"/>
          <w:sz w:val="21"/>
          <w:szCs w:val="21"/>
          <w:lang w:eastAsia="ru-RU"/>
        </w:rPr>
        <w:t>Л.Брайля</w:t>
      </w:r>
      <w:proofErr w:type="spellEnd"/>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w:t>
      </w:r>
      <w:r w:rsidRPr="00B55227">
        <w:rPr>
          <w:rFonts w:ascii="Arial" w:eastAsia="Times New Roman" w:hAnsi="Arial" w:cs="Arial"/>
          <w:color w:val="2D2D2D"/>
          <w:spacing w:val="2"/>
          <w:sz w:val="21"/>
          <w:szCs w:val="21"/>
          <w:lang w:eastAsia="ru-RU"/>
        </w:rPr>
        <w:lastRenderedPageBreak/>
        <w:t>специальные приспособления для рельефного черчения ("</w:t>
      </w:r>
      <w:proofErr w:type="spellStart"/>
      <w:r w:rsidRPr="00B55227">
        <w:rPr>
          <w:rFonts w:ascii="Arial" w:eastAsia="Times New Roman" w:hAnsi="Arial" w:cs="Arial"/>
          <w:color w:val="2D2D2D"/>
          <w:spacing w:val="2"/>
          <w:sz w:val="21"/>
          <w:szCs w:val="21"/>
          <w:lang w:eastAsia="ru-RU"/>
        </w:rPr>
        <w:t>Драфтсмен</w:t>
      </w:r>
      <w:proofErr w:type="spellEnd"/>
      <w:r w:rsidRPr="00B55227">
        <w:rPr>
          <w:rFonts w:ascii="Arial" w:eastAsia="Times New Roman" w:hAnsi="Arial" w:cs="Arial"/>
          <w:color w:val="2D2D2D"/>
          <w:spacing w:val="2"/>
          <w:sz w:val="21"/>
          <w:szCs w:val="21"/>
          <w:lang w:eastAsia="ru-RU"/>
        </w:rPr>
        <w:t>", "Школьник");</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овладение основным функционалом программы </w:t>
      </w:r>
      <w:proofErr w:type="spellStart"/>
      <w:r w:rsidRPr="00B55227">
        <w:rPr>
          <w:rFonts w:ascii="Arial" w:eastAsia="Times New Roman" w:hAnsi="Arial" w:cs="Arial"/>
          <w:color w:val="2D2D2D"/>
          <w:spacing w:val="2"/>
          <w:sz w:val="21"/>
          <w:szCs w:val="21"/>
          <w:lang w:eastAsia="ru-RU"/>
        </w:rPr>
        <w:t>невизуального</w:t>
      </w:r>
      <w:proofErr w:type="spellEnd"/>
      <w:r w:rsidRPr="00B55227">
        <w:rPr>
          <w:rFonts w:ascii="Arial" w:eastAsia="Times New Roman" w:hAnsi="Arial" w:cs="Arial"/>
          <w:color w:val="2D2D2D"/>
          <w:spacing w:val="2"/>
          <w:sz w:val="21"/>
          <w:szCs w:val="21"/>
          <w:lang w:eastAsia="ru-RU"/>
        </w:rPr>
        <w:t xml:space="preserve"> доступа к информации на экране персонального компьютера, умение использовать персональные </w:t>
      </w:r>
      <w:proofErr w:type="spellStart"/>
      <w:r w:rsidRPr="00B55227">
        <w:rPr>
          <w:rFonts w:ascii="Arial" w:eastAsia="Times New Roman" w:hAnsi="Arial" w:cs="Arial"/>
          <w:color w:val="2D2D2D"/>
          <w:spacing w:val="2"/>
          <w:sz w:val="21"/>
          <w:szCs w:val="21"/>
          <w:lang w:eastAsia="ru-RU"/>
        </w:rPr>
        <w:t>тифлотехнические</w:t>
      </w:r>
      <w:proofErr w:type="spellEnd"/>
      <w:r w:rsidRPr="00B55227">
        <w:rPr>
          <w:rFonts w:ascii="Arial" w:eastAsia="Times New Roman" w:hAnsi="Arial" w:cs="Arial"/>
          <w:color w:val="2D2D2D"/>
          <w:spacing w:val="2"/>
          <w:sz w:val="21"/>
          <w:szCs w:val="21"/>
          <w:lang w:eastAsia="ru-RU"/>
        </w:rPr>
        <w:t xml:space="preserve"> средства информационно-коммуникационного доступа слепыми обучающимися;</w:t>
      </w:r>
      <w:r w:rsidRPr="00B55227">
        <w:rPr>
          <w:rFonts w:ascii="Arial" w:eastAsia="Times New Roman" w:hAnsi="Arial" w:cs="Arial"/>
          <w:color w:val="2D2D2D"/>
          <w:spacing w:val="2"/>
          <w:sz w:val="21"/>
          <w:szCs w:val="21"/>
          <w:lang w:eastAsia="ru-RU"/>
        </w:rPr>
        <w:br/>
        <w:t>(Подпункт дополнительно включен с 23 февраля 2016 года </w:t>
      </w:r>
      <w:hyperlink r:id="rId53"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10) для обучающихся с нарушениями опорно-двигательного аппарата: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sidRPr="00B55227">
        <w:rPr>
          <w:rFonts w:ascii="Arial" w:eastAsia="Times New Roman" w:hAnsi="Arial" w:cs="Arial"/>
          <w:color w:val="2D2D2D"/>
          <w:spacing w:val="2"/>
          <w:sz w:val="21"/>
          <w:szCs w:val="21"/>
          <w:lang w:eastAsia="ru-RU"/>
        </w:rPr>
        <w:t>речедвигательных</w:t>
      </w:r>
      <w:proofErr w:type="spellEnd"/>
      <w:r w:rsidRPr="00B55227">
        <w:rPr>
          <w:rFonts w:ascii="Arial" w:eastAsia="Times New Roman" w:hAnsi="Arial" w:cs="Arial"/>
          <w:color w:val="2D2D2D"/>
          <w:spacing w:val="2"/>
          <w:sz w:val="21"/>
          <w:szCs w:val="21"/>
          <w:lang w:eastAsia="ru-RU"/>
        </w:rPr>
        <w:t xml:space="preserve"> и сенсорных нарушений;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наличие умения использовать персональные средства доступа.</w:t>
      </w:r>
      <w:r w:rsidRPr="00B55227">
        <w:rPr>
          <w:rFonts w:ascii="Arial" w:eastAsia="Times New Roman" w:hAnsi="Arial" w:cs="Arial"/>
          <w:color w:val="2D2D2D"/>
          <w:spacing w:val="2"/>
          <w:sz w:val="21"/>
          <w:szCs w:val="21"/>
          <w:lang w:eastAsia="ru-RU"/>
        </w:rPr>
        <w:br/>
        <w:t>(Подпункт дополнительно включен с 23 февраля 2016 года </w:t>
      </w:r>
      <w:hyperlink r:id="rId54"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r w:rsidRPr="00B55227">
        <w:rPr>
          <w:rFonts w:ascii="Arial" w:eastAsia="Times New Roman" w:hAnsi="Arial" w:cs="Arial"/>
          <w:color w:val="2D2D2D"/>
          <w:spacing w:val="2"/>
          <w:sz w:val="21"/>
          <w:szCs w:val="21"/>
          <w:lang w:eastAsia="ru-RU"/>
        </w:rPr>
        <w:br/>
        <w:t>(Абзац в редакции, введенной в действие с 7 августа 2017 года </w:t>
      </w:r>
      <w:hyperlink r:id="rId55"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июня 2017 года N 613</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необходимости доказательств при обосновании математических утверждений и роли аксиоматики в проведении дедуктивных рассуждений;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2)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3)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моделировать реальные ситуации, исследовать построенные модели, интерпретировать полученный результат;</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4)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"Информатика" (базовый уровень) - требования к предметным результатам освоения </w:t>
      </w:r>
      <w:r w:rsidRPr="00B55227">
        <w:rPr>
          <w:rFonts w:ascii="Arial" w:eastAsia="Times New Roman" w:hAnsi="Arial" w:cs="Arial"/>
          <w:color w:val="2D2D2D"/>
          <w:spacing w:val="2"/>
          <w:sz w:val="21"/>
          <w:szCs w:val="21"/>
          <w:lang w:eastAsia="ru-RU"/>
        </w:rPr>
        <w:lastRenderedPageBreak/>
        <w:t>базового курса информатики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роли информации и связанных с ней процессов в окружающем мире;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владение навыками алгоритмического мышления и понимание необходимости формального описания алгоритмов;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6) владение компьютерными средствами представления и анализа данных;</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7)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 владение системой базовых знаний, отражающих вклад информатики в формирование современной научной картины мира;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овладение понятием сложности алгоритма, знание основных алгоритмов обработки числовой и текстовой информации, алгоритмов поиска и сортировки;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4) владение навыками и опытом разработки программ в выбранной среде программирования, включая тестирование и отладку программ; владение элементарными </w:t>
      </w:r>
      <w:r w:rsidRPr="00B55227">
        <w:rPr>
          <w:rFonts w:ascii="Arial" w:eastAsia="Times New Roman" w:hAnsi="Arial" w:cs="Arial"/>
          <w:color w:val="2D2D2D"/>
          <w:spacing w:val="2"/>
          <w:sz w:val="21"/>
          <w:szCs w:val="21"/>
          <w:lang w:eastAsia="ru-RU"/>
        </w:rPr>
        <w:lastRenderedPageBreak/>
        <w:t>навыками формализации прикладной задачи и документирования программ;</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6)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7)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8) владение основными сведениями о базах данных, их структуре, средствах создания и работы с ними;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10)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умения работать с библиотеками программ; наличие опыта использования компьютерных средств представления и анализа данных.</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9.6. Естественные науки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Изучение предметной области "Естественные науки" должно обеспечить: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основ целостной научной картины мира; формирование понимания взаимосвязи и взаимозависимости естественных наук;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создание условий для развития навыков учебной, проектно-исследовательской, творческой деятельности, мотивации обучающихся к саморазвитию;</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анализировать, оценивать, проверять на достоверность и обобщать научную информацию;</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br/>
        <w:t>Предметные результаты изучения предметной области "Естественные науки" включают предметные результаты изучения учебных предметов: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"Физика" (базовый уровень) - требования к предметным результатам освоения базового курса физики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4)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умения решать физические задачи;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6)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собственной позиции по отношению к физической информации, получаемой из разных источников;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7) овладение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правилами записи физических формул рельефно-точечной системы обозначений </w:t>
      </w:r>
      <w:proofErr w:type="spellStart"/>
      <w:r w:rsidRPr="00B55227">
        <w:rPr>
          <w:rFonts w:ascii="Arial" w:eastAsia="Times New Roman" w:hAnsi="Arial" w:cs="Arial"/>
          <w:color w:val="2D2D2D"/>
          <w:spacing w:val="2"/>
          <w:sz w:val="21"/>
          <w:szCs w:val="21"/>
          <w:lang w:eastAsia="ru-RU"/>
        </w:rPr>
        <w:t>Л.Брайля</w:t>
      </w:r>
      <w:proofErr w:type="spellEnd"/>
      <w:r w:rsidRPr="00B55227">
        <w:rPr>
          <w:rFonts w:ascii="Arial" w:eastAsia="Times New Roman" w:hAnsi="Arial" w:cs="Arial"/>
          <w:color w:val="2D2D2D"/>
          <w:spacing w:val="2"/>
          <w:sz w:val="21"/>
          <w:szCs w:val="21"/>
          <w:lang w:eastAsia="ru-RU"/>
        </w:rPr>
        <w:t xml:space="preserve"> (для слепых и слабовидящих обучающихся).</w:t>
      </w:r>
      <w:r w:rsidRPr="00B55227">
        <w:rPr>
          <w:rFonts w:ascii="Arial" w:eastAsia="Times New Roman" w:hAnsi="Arial" w:cs="Arial"/>
          <w:color w:val="2D2D2D"/>
          <w:spacing w:val="2"/>
          <w:sz w:val="21"/>
          <w:szCs w:val="21"/>
          <w:lang w:eastAsia="ru-RU"/>
        </w:rPr>
        <w:br/>
        <w:t>(Подпункт дополнительно включен с 23 февраля 2016 года </w:t>
      </w:r>
      <w:hyperlink r:id="rId56"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2)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w:t>
      </w:r>
      <w:r w:rsidRPr="00B55227">
        <w:rPr>
          <w:rFonts w:ascii="Arial" w:eastAsia="Times New Roman" w:hAnsi="Arial" w:cs="Arial"/>
          <w:color w:val="2D2D2D"/>
          <w:spacing w:val="2"/>
          <w:sz w:val="21"/>
          <w:szCs w:val="21"/>
          <w:lang w:eastAsia="ru-RU"/>
        </w:rPr>
        <w:lastRenderedPageBreak/>
        <w:t>устройств, объяснять связь основных космических объектов с геофизическими явлениями;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"Химия" (базовый уровень) - требования к предметным результатам освоения базового курса химии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4)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умения давать количественные оценки и проводить расчеты по химическим формулам и уравнениям;</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5) владение правилами техники безопасности при использовании химических веществ;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6)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собственной позиции по отношению к химической информации, получаемой из разных источников;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7) для обучающихся с ограниченными возможностями здоровья овладение основными доступными методами научного познания;</w:t>
      </w:r>
      <w:r w:rsidRPr="00B55227">
        <w:rPr>
          <w:rFonts w:ascii="Arial" w:eastAsia="Times New Roman" w:hAnsi="Arial" w:cs="Arial"/>
          <w:color w:val="2D2D2D"/>
          <w:spacing w:val="2"/>
          <w:sz w:val="21"/>
          <w:szCs w:val="21"/>
          <w:lang w:eastAsia="ru-RU"/>
        </w:rPr>
        <w:br/>
        <w:t>(Подпункт дополнительно включен с 23 февраля 2016 года </w:t>
      </w:r>
      <w:hyperlink r:id="rId5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8) для слепых и слабовидящих обучающихся овладение правилами записи химических формул с использованием рельефно-точечной системы обозначений </w:t>
      </w:r>
      <w:proofErr w:type="spellStart"/>
      <w:r w:rsidRPr="00B55227">
        <w:rPr>
          <w:rFonts w:ascii="Arial" w:eastAsia="Times New Roman" w:hAnsi="Arial" w:cs="Arial"/>
          <w:color w:val="2D2D2D"/>
          <w:spacing w:val="2"/>
          <w:sz w:val="21"/>
          <w:szCs w:val="21"/>
          <w:lang w:eastAsia="ru-RU"/>
        </w:rPr>
        <w:t>Л.Брайля</w:t>
      </w:r>
      <w:proofErr w:type="spellEnd"/>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(Подпункт дополнительно включен с 23 февраля 2016 года </w:t>
      </w:r>
      <w:hyperlink r:id="rId58"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b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системы знаний об общих химических закономерностях, законах, теориях;</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2)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описания, анализа и оценки достоверности полученного результата;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"Биология" (базовый уровень) - требования к предметным результатам освоения базового курса биологии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4)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объяснять результаты биологических экспериментов, решать элементарные биологические задачи;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b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системы знаний об общих биологических закономерностях, законах, теориях;</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2)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убежденности в необходимости соблюдения этических норм и экологических требований при проведении биологических исследований.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3)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4)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научном методе познания природы и средствах изучения </w:t>
      </w:r>
      <w:proofErr w:type="spellStart"/>
      <w:r w:rsidRPr="00B55227">
        <w:rPr>
          <w:rFonts w:ascii="Arial" w:eastAsia="Times New Roman" w:hAnsi="Arial" w:cs="Arial"/>
          <w:color w:val="2D2D2D"/>
          <w:spacing w:val="2"/>
          <w:sz w:val="21"/>
          <w:szCs w:val="21"/>
          <w:lang w:eastAsia="ru-RU"/>
        </w:rPr>
        <w:t>мегамира</w:t>
      </w:r>
      <w:proofErr w:type="spellEnd"/>
      <w:r w:rsidRPr="00B55227">
        <w:rPr>
          <w:rFonts w:ascii="Arial" w:eastAsia="Times New Roman" w:hAnsi="Arial" w:cs="Arial"/>
          <w:color w:val="2D2D2D"/>
          <w:spacing w:val="2"/>
          <w:sz w:val="21"/>
          <w:szCs w:val="21"/>
          <w:lang w:eastAsia="ru-RU"/>
        </w:rPr>
        <w:t>, макромира и микромира; владение приемами естественно-научных наблюдений, опытов исследований и оценки достоверности полученных результатов;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w:t>
      </w:r>
      <w:r w:rsidRPr="00B55227">
        <w:rPr>
          <w:rFonts w:ascii="Arial" w:eastAsia="Times New Roman" w:hAnsi="Arial" w:cs="Arial"/>
          <w:color w:val="2D2D2D"/>
          <w:spacing w:val="2"/>
          <w:sz w:val="21"/>
          <w:szCs w:val="21"/>
          <w:lang w:eastAsia="ru-RU"/>
        </w:rPr>
        <w:lastRenderedPageBreak/>
        <w:t>сообщениям СМИ, содержащим научную информацию;</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6)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"Астрономия" (базовый уровень) - требования к предметным результатам освоения учебного предмета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строении Солнечной системы, эволюции звезд и Вселенной, пространственно-временных масштабах Вселенной;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понимание сущности наблюдаемых во Вселенной явлений;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4)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значении астрономии в практической деятельности человека и дальнейшем научно-техническом развитии;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r w:rsidRPr="00B55227">
        <w:rPr>
          <w:rFonts w:ascii="Arial" w:eastAsia="Times New Roman" w:hAnsi="Arial" w:cs="Arial"/>
          <w:color w:val="2D2D2D"/>
          <w:spacing w:val="2"/>
          <w:sz w:val="21"/>
          <w:szCs w:val="21"/>
          <w:lang w:eastAsia="ru-RU"/>
        </w:rPr>
        <w:br/>
        <w:t>(Подраздел "Астрономия" (базовый уровень) дополнительно включен с 7 августа 2017 года </w:t>
      </w:r>
      <w:hyperlink r:id="rId59"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июня 2017 года N 613</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9.7. Физическая культура, экология и основы безопасности жизнедеятельности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Изучение учебных предметов "Физическая культура", "Экология" и "Основы безопасности жизнедеятельности" должно обеспечить: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знание правил и владение навыками поведения в опасных и чрезвычайных ситуациях природного, социального и техногенного характера;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владение умением сохранять эмоциональную устойчивость в опасных и чрезвычайных ситуациях, а также навыками оказания первой помощи пострадавшим;</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умение действовать индивидуально и в группе в опасных и чрезвычайных ситуациях.</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"Физическая культура" (базовый уровень) - требования к предметным результатам освоения базового курса физической культуры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lastRenderedPageBreak/>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sidRPr="00B55227">
        <w:rPr>
          <w:rFonts w:ascii="Arial" w:eastAsia="Times New Roman" w:hAnsi="Arial" w:cs="Arial"/>
          <w:color w:val="2D2D2D"/>
          <w:spacing w:val="2"/>
          <w:sz w:val="21"/>
          <w:szCs w:val="21"/>
          <w:lang w:eastAsia="ru-RU"/>
        </w:rPr>
        <w:br/>
        <w:t>(Подпункт в редакции, введенной в действие с 23 февраля 2015 года </w:t>
      </w:r>
      <w:hyperlink r:id="rId60"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6) для слепых и слабовидящих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приемов осязательного и слухового самоконтроля в процессе формирования трудовых действий;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современных бытовых </w:t>
      </w:r>
      <w:proofErr w:type="spellStart"/>
      <w:r w:rsidRPr="00B55227">
        <w:rPr>
          <w:rFonts w:ascii="Arial" w:eastAsia="Times New Roman" w:hAnsi="Arial" w:cs="Arial"/>
          <w:color w:val="2D2D2D"/>
          <w:spacing w:val="2"/>
          <w:sz w:val="21"/>
          <w:szCs w:val="21"/>
          <w:lang w:eastAsia="ru-RU"/>
        </w:rPr>
        <w:t>тифлотехнических</w:t>
      </w:r>
      <w:proofErr w:type="spellEnd"/>
      <w:r w:rsidRPr="00B55227">
        <w:rPr>
          <w:rFonts w:ascii="Arial" w:eastAsia="Times New Roman" w:hAnsi="Arial" w:cs="Arial"/>
          <w:color w:val="2D2D2D"/>
          <w:spacing w:val="2"/>
          <w:sz w:val="21"/>
          <w:szCs w:val="21"/>
          <w:lang w:eastAsia="ru-RU"/>
        </w:rPr>
        <w:t xml:space="preserve"> средствах, приборах и их применении в повседневной жизни;</w:t>
      </w:r>
      <w:r w:rsidRPr="00B55227">
        <w:rPr>
          <w:rFonts w:ascii="Arial" w:eastAsia="Times New Roman" w:hAnsi="Arial" w:cs="Arial"/>
          <w:color w:val="2D2D2D"/>
          <w:spacing w:val="2"/>
          <w:sz w:val="21"/>
          <w:szCs w:val="21"/>
          <w:lang w:eastAsia="ru-RU"/>
        </w:rPr>
        <w:br/>
        <w:t>(Подпункт дополнительно включен с 23 февраля 2016 года </w:t>
      </w:r>
      <w:hyperlink r:id="rId61"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7) для обучающихся с нарушениями опорно-двигательного аппарата: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B55227">
        <w:rPr>
          <w:rFonts w:ascii="Arial" w:eastAsia="Times New Roman" w:hAnsi="Arial" w:cs="Arial"/>
          <w:color w:val="2D2D2D"/>
          <w:spacing w:val="2"/>
          <w:sz w:val="21"/>
          <w:szCs w:val="21"/>
          <w:lang w:eastAsia="ru-RU"/>
        </w:rPr>
        <w:t>речедвигательных</w:t>
      </w:r>
      <w:proofErr w:type="spellEnd"/>
      <w:r w:rsidRPr="00B55227">
        <w:rPr>
          <w:rFonts w:ascii="Arial" w:eastAsia="Times New Roman" w:hAnsi="Arial" w:cs="Arial"/>
          <w:color w:val="2D2D2D"/>
          <w:spacing w:val="2"/>
          <w:sz w:val="21"/>
          <w:szCs w:val="21"/>
          <w:lang w:eastAsia="ru-RU"/>
        </w:rPr>
        <w:t xml:space="preserve"> и сенсорных нарушений;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овладение доступными техническими приёмами и двигательными действиями базовых </w:t>
      </w:r>
      <w:r w:rsidRPr="00B55227">
        <w:rPr>
          <w:rFonts w:ascii="Arial" w:eastAsia="Times New Roman" w:hAnsi="Arial" w:cs="Arial"/>
          <w:color w:val="2D2D2D"/>
          <w:spacing w:val="2"/>
          <w:sz w:val="21"/>
          <w:szCs w:val="21"/>
          <w:lang w:eastAsia="ru-RU"/>
        </w:rPr>
        <w:lastRenderedPageBreak/>
        <w:t>видов спорта, активное применение их в игровой и соревновательной деятельности.</w:t>
      </w:r>
      <w:r w:rsidRPr="00B55227">
        <w:rPr>
          <w:rFonts w:ascii="Arial" w:eastAsia="Times New Roman" w:hAnsi="Arial" w:cs="Arial"/>
          <w:color w:val="2D2D2D"/>
          <w:spacing w:val="2"/>
          <w:sz w:val="21"/>
          <w:szCs w:val="21"/>
          <w:lang w:eastAsia="ru-RU"/>
        </w:rPr>
        <w:br/>
        <w:t>(Подпункт дополнительно включен с 23 февраля 2016 года </w:t>
      </w:r>
      <w:hyperlink r:id="rId62"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"Экология" (базовый уровень) - требования к предметным результатам освоения интегрированного учебного предмета "Экология"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2)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экологического мышления и способности учитывать и оценивать экологические последствия в разных сферах деятельности;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владение умениями применять экологические знания в жизненных ситуациях, связанных с выполнением типичных социальных ролей;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4) владение знаниями экологических императивов, гражданских прав и обязанностей в области </w:t>
      </w:r>
      <w:proofErr w:type="spellStart"/>
      <w:r w:rsidRPr="00B55227">
        <w:rPr>
          <w:rFonts w:ascii="Arial" w:eastAsia="Times New Roman" w:hAnsi="Arial" w:cs="Arial"/>
          <w:color w:val="2D2D2D"/>
          <w:spacing w:val="2"/>
          <w:sz w:val="21"/>
          <w:szCs w:val="21"/>
          <w:lang w:eastAsia="ru-RU"/>
        </w:rPr>
        <w:t>энерго</w:t>
      </w:r>
      <w:proofErr w:type="spellEnd"/>
      <w:r w:rsidRPr="00B55227">
        <w:rPr>
          <w:rFonts w:ascii="Arial" w:eastAsia="Times New Roman" w:hAnsi="Arial" w:cs="Arial"/>
          <w:color w:val="2D2D2D"/>
          <w:spacing w:val="2"/>
          <w:sz w:val="21"/>
          <w:szCs w:val="21"/>
          <w:lang w:eastAsia="ru-RU"/>
        </w:rPr>
        <w:t>- и ресурсосбережения в интересах сохранения окружающей среды, здоровья и безопасности жизни;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5)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6)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знание основ государственной системы, российского законодательства, направленных на защиту населения от внешних и внутренних угроз;</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3)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lastRenderedPageBreak/>
        <w:t xml:space="preserve">4) </w:t>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представлений о здоровом образе жизни как о средстве обеспечения духовного, физического и социального благополучия личности;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5) знание распространенных опасных и чрезвычайных ситуаций природного, техногенного и социального характера;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6) знание факторов, пагубно влияющих на здоровье человека, исключение из своей жизни вредных привычек (курения, пьянства и т.д.);</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7) знание основных мер защиты (в том числе в области гражданской обороны) и правил поведения в условиях опасных и чрезвычайных ситуаций;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63"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Изучение дополнительных учебных предметов, курсов по выбору обучающихся должно обеспечить: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удовлетворение индивидуальных запросов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общеобразовательную, общекультурную составляющую при получении среднего общего образования;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t>(Абзац в редакции, введенной в действие с 23 февраля 2015 года </w:t>
      </w:r>
      <w:hyperlink r:id="rId64"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развитие личности обучающихся, их познавательных интересов, интеллектуальной и ценностно-смысловой сферы;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развитие навыков самообразования и </w:t>
      </w:r>
      <w:proofErr w:type="spellStart"/>
      <w:r w:rsidRPr="00B55227">
        <w:rPr>
          <w:rFonts w:ascii="Arial" w:eastAsia="Times New Roman" w:hAnsi="Arial" w:cs="Arial"/>
          <w:color w:val="2D2D2D"/>
          <w:spacing w:val="2"/>
          <w:sz w:val="21"/>
          <w:szCs w:val="21"/>
          <w:lang w:eastAsia="ru-RU"/>
        </w:rPr>
        <w:t>самопроектирования</w:t>
      </w:r>
      <w:proofErr w:type="spellEnd"/>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углубление, расширение и систематизацию знаний в выбранной области научного знания или вида деятельности;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совершенствование имеющегося и приобретение нового опыта познавательной деятельности, профессионального самоопределения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Результаты изучения дополнительных учебных предметов, курсов по выбору обучающихся должны отражать: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овладение систематическими знаниями и приобретение опыта осуществления целесообразной и результативной деятельности;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B55227">
        <w:rPr>
          <w:rFonts w:ascii="Arial" w:eastAsia="Times New Roman" w:hAnsi="Arial" w:cs="Arial"/>
          <w:color w:val="2D2D2D"/>
          <w:spacing w:val="2"/>
          <w:sz w:val="21"/>
          <w:szCs w:val="21"/>
          <w:lang w:eastAsia="ru-RU"/>
        </w:rPr>
        <w:t>саморегуляции</w:t>
      </w:r>
      <w:proofErr w:type="spellEnd"/>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обеспечение академической мобильности и (или) возможности поддерживать избранное направление образования;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5) обеспечение профессиональной ориентации обучающихся.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11. Индивидуальный проект представляет собой особую форму организации деятельности обучающихся (учебное исследование или учебный проект).</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Индивидуальный проект выполняется обучающимся самостоятельно под руководством учителя (</w:t>
      </w:r>
      <w:proofErr w:type="spellStart"/>
      <w:r w:rsidRPr="00B55227">
        <w:rPr>
          <w:rFonts w:ascii="Arial" w:eastAsia="Times New Roman" w:hAnsi="Arial" w:cs="Arial"/>
          <w:color w:val="2D2D2D"/>
          <w:spacing w:val="2"/>
          <w:sz w:val="21"/>
          <w:szCs w:val="21"/>
          <w:lang w:eastAsia="ru-RU"/>
        </w:rPr>
        <w:t>тьютора</w:t>
      </w:r>
      <w:proofErr w:type="spellEnd"/>
      <w:r w:rsidRPr="00B55227">
        <w:rPr>
          <w:rFonts w:ascii="Arial" w:eastAsia="Times New Roman" w:hAnsi="Arial" w:cs="Arial"/>
          <w:color w:val="2D2D2D"/>
          <w:spacing w:val="2"/>
          <w:sz w:val="21"/>
          <w:szCs w:val="21"/>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Результаты выполнения индивидуального проекта должны отражать: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навыков коммуникативной, учебно-исследовательской деятельности, критического мышления;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способность к инновационной, аналитической, творческой, интеллектуальной деятельности;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12. Требования Стандарта к результатам освоения основной образовательной программы определяют содержательно-</w:t>
      </w:r>
      <w:proofErr w:type="spellStart"/>
      <w:r w:rsidRPr="00B55227">
        <w:rPr>
          <w:rFonts w:ascii="Arial" w:eastAsia="Times New Roman" w:hAnsi="Arial" w:cs="Arial"/>
          <w:color w:val="2D2D2D"/>
          <w:spacing w:val="2"/>
          <w:sz w:val="21"/>
          <w:szCs w:val="21"/>
          <w:lang w:eastAsia="ru-RU"/>
        </w:rPr>
        <w:t>критериальную</w:t>
      </w:r>
      <w:proofErr w:type="spellEnd"/>
      <w:r w:rsidRPr="00B55227">
        <w:rPr>
          <w:rFonts w:ascii="Arial" w:eastAsia="Times New Roman" w:hAnsi="Arial" w:cs="Arial"/>
          <w:color w:val="2D2D2D"/>
          <w:spacing w:val="2"/>
          <w:sz w:val="21"/>
          <w:szCs w:val="21"/>
          <w:lang w:eastAsia="ru-RU"/>
        </w:rPr>
        <w:t xml:space="preserve">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65"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w:t>
      </w:r>
      <w:proofErr w:type="spellStart"/>
      <w:r w:rsidRPr="00B55227">
        <w:rPr>
          <w:rFonts w:ascii="Arial" w:eastAsia="Times New Roman" w:hAnsi="Arial" w:cs="Arial"/>
          <w:color w:val="2D2D2D"/>
          <w:spacing w:val="2"/>
          <w:sz w:val="21"/>
          <w:szCs w:val="21"/>
          <w:lang w:eastAsia="ru-RU"/>
        </w:rPr>
        <w:t>изучавшимся</w:t>
      </w:r>
      <w:proofErr w:type="spellEnd"/>
      <w:r w:rsidRPr="00B55227">
        <w:rPr>
          <w:rFonts w:ascii="Arial" w:eastAsia="Times New Roman" w:hAnsi="Arial" w:cs="Arial"/>
          <w:color w:val="2D2D2D"/>
          <w:spacing w:val="2"/>
          <w:sz w:val="21"/>
          <w:szCs w:val="21"/>
          <w:lang w:eastAsia="ru-RU"/>
        </w:rPr>
        <w:t xml:space="preserve"> учебным предметам.</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66"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6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"Русский язык";</w:t>
      </w:r>
      <w:r w:rsidRPr="00B55227">
        <w:rPr>
          <w:rFonts w:ascii="Arial" w:eastAsia="Times New Roman" w:hAnsi="Arial" w:cs="Arial"/>
          <w:color w:val="2D2D2D"/>
          <w:spacing w:val="2"/>
          <w:sz w:val="21"/>
          <w:szCs w:val="21"/>
          <w:lang w:eastAsia="ru-RU"/>
        </w:rPr>
        <w:br/>
        <w:t>(Абзац в редакции, введенной в действие с 7 августа 2017 года </w:t>
      </w:r>
      <w:hyperlink r:id="rId68"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июня 2017 года N 613</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"Математика";</w:t>
      </w:r>
      <w:r w:rsidRPr="00B55227">
        <w:rPr>
          <w:rFonts w:ascii="Arial" w:eastAsia="Times New Roman" w:hAnsi="Arial" w:cs="Arial"/>
          <w:color w:val="2D2D2D"/>
          <w:spacing w:val="2"/>
          <w:sz w:val="21"/>
          <w:szCs w:val="21"/>
          <w:lang w:eastAsia="ru-RU"/>
        </w:rPr>
        <w:br/>
        <w:t>(Абзац в редакции, введенной в действие с 7 августа 2017 года </w:t>
      </w:r>
      <w:hyperlink r:id="rId69"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июня 2017 года N 613</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br/>
        <w:t>"Иностранный язык".</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70"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Допускается прохождение обучающимися государственной итоговой аттестации по завершению изучения отдельных учебных предметов на базовом уровне после 10 класса.</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71"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B55227">
        <w:rPr>
          <w:rFonts w:ascii="Arial" w:eastAsia="Times New Roman" w:hAnsi="Arial" w:cs="Arial"/>
          <w:color w:val="4C4C4C"/>
          <w:spacing w:val="2"/>
          <w:sz w:val="29"/>
          <w:szCs w:val="29"/>
          <w:lang w:eastAsia="ru-RU"/>
        </w:rPr>
        <w:t>III. Требования к структуре основной образовательной программы</w:t>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72"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w:t>
      </w:r>
      <w:r w:rsidRPr="00B55227">
        <w:rPr>
          <w:rFonts w:ascii="Arial" w:eastAsia="Times New Roman" w:hAnsi="Arial" w:cs="Arial"/>
          <w:color w:val="2D2D2D"/>
          <w:spacing w:val="2"/>
          <w:sz w:val="21"/>
          <w:szCs w:val="21"/>
          <w:lang w:eastAsia="ru-RU"/>
        </w:rPr>
        <w:br/>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41BEC3F4" wp14:editId="2359BD84">
                <wp:extent cx="95250" cy="219075"/>
                <wp:effectExtent l="0" t="0" r="0" b="0"/>
                <wp:docPr id="16" name="AutoShape 8"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B302CF" id="AutoShape 8"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9J5YgMAALk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 Сноска исключена с 23 февраля 2015 года - </w:t>
      </w:r>
      <w:hyperlink r:id="rId73"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B55227">
        <w:rPr>
          <w:rFonts w:ascii="Arial" w:eastAsia="Times New Roman" w:hAnsi="Arial" w:cs="Arial"/>
          <w:color w:val="2D2D2D"/>
          <w:spacing w:val="2"/>
          <w:sz w:val="21"/>
          <w:szCs w:val="21"/>
          <w:lang w:eastAsia="ru-RU"/>
        </w:rPr>
        <w:t>общеинтеллектуальное</w:t>
      </w:r>
      <w:proofErr w:type="spellEnd"/>
      <w:r w:rsidRPr="00B55227">
        <w:rPr>
          <w:rFonts w:ascii="Arial" w:eastAsia="Times New Roman" w:hAnsi="Arial" w:cs="Arial"/>
          <w:color w:val="2D2D2D"/>
          <w:spacing w:val="2"/>
          <w:sz w:val="21"/>
          <w:szCs w:val="21"/>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74"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lastRenderedPageBreak/>
        <w:t>14. Основная образовательная программа должна содержать три раздела: целевой, содержательный и организационный.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пояснительную записку;</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планируемые результаты освоения обучающимися основной образовательной программы;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систему оценки результатов освоения основной образовательной программы.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w:t>
      </w:r>
      <w:proofErr w:type="spellStart"/>
      <w:r w:rsidRPr="00B55227">
        <w:rPr>
          <w:rFonts w:ascii="Arial" w:eastAsia="Times New Roman" w:hAnsi="Arial" w:cs="Arial"/>
          <w:color w:val="2D2D2D"/>
          <w:spacing w:val="2"/>
          <w:sz w:val="21"/>
          <w:szCs w:val="21"/>
          <w:lang w:eastAsia="ru-RU"/>
        </w:rPr>
        <w:t>метапредметных</w:t>
      </w:r>
      <w:proofErr w:type="spellEnd"/>
      <w:r w:rsidRPr="00B55227">
        <w:rPr>
          <w:rFonts w:ascii="Arial" w:eastAsia="Times New Roman" w:hAnsi="Arial" w:cs="Arial"/>
          <w:color w:val="2D2D2D"/>
          <w:spacing w:val="2"/>
          <w:sz w:val="21"/>
          <w:szCs w:val="21"/>
          <w:lang w:eastAsia="ru-RU"/>
        </w:rPr>
        <w:t xml:space="preserve"> результатов, в том числе:</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75"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76"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программы отдельных учебных предметов, курсов и курсов внеурочной деятельности;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7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программу коррекционной работы, включающую организацию работы с обучающимися с ограниченными возможностями здоровья и инвалидами.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78"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Организационный раздел должен включать: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учебный план среднего общего образования как один из основных механизмов реализации основной образовательной программы;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t>(Абзац в редакции, введенной в действие с 23 февраля 2015 года </w:t>
      </w:r>
      <w:hyperlink r:id="rId79"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план внеурочной деятельности, календарный учебный график;</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80"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систему условий реализации основной образовательной программы в соответствии с требованиями Стандарта.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81"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15. Основная образовательная программа содержит обязательную часть и часть, формируемую участниками образовательных отношений.</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82"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83"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84"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 целях обеспечения индивидуальных потребностей обучающихся в основной образовательной программе предусматриваются: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учебные предметы, курсы, обеспечивающие различные интересы обучающихся, в том числе этнокультурные;</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внеурочная деятельность.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w:t>
      </w:r>
      <w:r w:rsidRPr="00B55227">
        <w:rPr>
          <w:rFonts w:ascii="Arial" w:eastAsia="Times New Roman" w:hAnsi="Arial" w:cs="Arial"/>
          <w:color w:val="2D2D2D"/>
          <w:spacing w:val="2"/>
          <w:sz w:val="21"/>
          <w:szCs w:val="21"/>
          <w:lang w:eastAsia="ru-RU"/>
        </w:rPr>
        <w:lastRenderedPageBreak/>
        <w:t>образовательных результатов в соответствии с требованиями, установленными Стандартом.</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85"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Учебный(</w:t>
      </w:r>
      <w:proofErr w:type="spellStart"/>
      <w:r w:rsidRPr="00B55227">
        <w:rPr>
          <w:rFonts w:ascii="Arial" w:eastAsia="Times New Roman" w:hAnsi="Arial" w:cs="Arial"/>
          <w:color w:val="2D2D2D"/>
          <w:spacing w:val="2"/>
          <w:sz w:val="21"/>
          <w:szCs w:val="21"/>
          <w:lang w:eastAsia="ru-RU"/>
        </w:rPr>
        <w:t>ые</w:t>
      </w:r>
      <w:proofErr w:type="spellEnd"/>
      <w:r w:rsidRPr="00B55227">
        <w:rPr>
          <w:rFonts w:ascii="Arial" w:eastAsia="Times New Roman" w:hAnsi="Arial" w:cs="Arial"/>
          <w:color w:val="2D2D2D"/>
          <w:spacing w:val="2"/>
          <w:sz w:val="21"/>
          <w:szCs w:val="21"/>
          <w:lang w:eastAsia="ru-RU"/>
        </w:rPr>
        <w:t>)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86"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8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r w:rsidRPr="00B55227">
        <w:rPr>
          <w:rFonts w:ascii="Arial" w:eastAsia="Times New Roman" w:hAnsi="Arial" w:cs="Arial"/>
          <w:color w:val="2D2D2D"/>
          <w:spacing w:val="2"/>
          <w:sz w:val="21"/>
          <w:szCs w:val="21"/>
          <w:lang w:eastAsia="ru-RU"/>
        </w:rPr>
        <w:br/>
        <w:t>(Пункт в редакции, введенной в действие с 23 февраля 2015 года </w:t>
      </w:r>
      <w:hyperlink r:id="rId88"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18. Требования к разделам основной образовательной программы: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18.1. Целевой раздел основной образовательной программы: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18.1.1. Пояснительная записка должна раскрывать: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принципы и подходы к формированию основной образовательной программы;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общую характеристику основной образовательной программы;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общие подходы к организации внеурочной деятельности.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lastRenderedPageBreak/>
        <w:t>18.1.2. Планируемые результаты освоения обучающимися основной образовательной программы должны: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r w:rsidRPr="00B55227">
        <w:rPr>
          <w:rFonts w:ascii="Arial" w:eastAsia="Times New Roman" w:hAnsi="Arial" w:cs="Arial"/>
          <w:color w:val="2D2D2D"/>
          <w:spacing w:val="2"/>
          <w:sz w:val="21"/>
          <w:szCs w:val="21"/>
          <w:lang w:eastAsia="ru-RU"/>
        </w:rPr>
        <w:br/>
        <w:t>(Подпункт в редакции, введенной в действие с 23 февраля 2015 года </w:t>
      </w:r>
      <w:hyperlink r:id="rId89"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2) являться содержательной и </w:t>
      </w:r>
      <w:proofErr w:type="spellStart"/>
      <w:r w:rsidRPr="00B55227">
        <w:rPr>
          <w:rFonts w:ascii="Arial" w:eastAsia="Times New Roman" w:hAnsi="Arial" w:cs="Arial"/>
          <w:color w:val="2D2D2D"/>
          <w:spacing w:val="2"/>
          <w:sz w:val="21"/>
          <w:szCs w:val="21"/>
          <w:lang w:eastAsia="ru-RU"/>
        </w:rPr>
        <w:t>критериальной</w:t>
      </w:r>
      <w:proofErr w:type="spellEnd"/>
      <w:r w:rsidRPr="00B55227">
        <w:rPr>
          <w:rFonts w:ascii="Arial" w:eastAsia="Times New Roman" w:hAnsi="Arial" w:cs="Arial"/>
          <w:color w:val="2D2D2D"/>
          <w:spacing w:val="2"/>
          <w:sz w:val="21"/>
          <w:szCs w:val="21"/>
          <w:lang w:eastAsia="ru-RU"/>
        </w:rPr>
        <w:t xml:space="preserve">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90"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Планируемые результаты освоения обучающимися основной образовательной программы должны уточнять и конкретизировать общее понимание личностных, </w:t>
      </w:r>
      <w:proofErr w:type="spellStart"/>
      <w:r w:rsidRPr="00B55227">
        <w:rPr>
          <w:rFonts w:ascii="Arial" w:eastAsia="Times New Roman" w:hAnsi="Arial" w:cs="Arial"/>
          <w:color w:val="2D2D2D"/>
          <w:spacing w:val="2"/>
          <w:sz w:val="21"/>
          <w:szCs w:val="21"/>
          <w:lang w:eastAsia="ru-RU"/>
        </w:rPr>
        <w:t>метапредметных</w:t>
      </w:r>
      <w:proofErr w:type="spellEnd"/>
      <w:r w:rsidRPr="00B55227">
        <w:rPr>
          <w:rFonts w:ascii="Arial" w:eastAsia="Times New Roman" w:hAnsi="Arial" w:cs="Arial"/>
          <w:color w:val="2D2D2D"/>
          <w:spacing w:val="2"/>
          <w:sz w:val="21"/>
          <w:szCs w:val="21"/>
          <w:lang w:eastAsia="ru-RU"/>
        </w:rPr>
        <w:t xml:space="preserve">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91"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92"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18.1.3. Система оценки достижения планируемых результатов освоения основной образовательной программы должна: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ориентировать образовательную деятельность на реализацию требований к результатам освоения основной образовательной программы;</w:t>
      </w:r>
      <w:r w:rsidRPr="00B55227">
        <w:rPr>
          <w:rFonts w:ascii="Arial" w:eastAsia="Times New Roman" w:hAnsi="Arial" w:cs="Arial"/>
          <w:color w:val="2D2D2D"/>
          <w:spacing w:val="2"/>
          <w:sz w:val="21"/>
          <w:szCs w:val="21"/>
          <w:lang w:eastAsia="ru-RU"/>
        </w:rPr>
        <w:br/>
        <w:t>(Подпункт в редакции, введенной в действие с 23 февраля 2015 года </w:t>
      </w:r>
      <w:hyperlink r:id="rId93"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w:t>
        </w:r>
        <w:r w:rsidRPr="00B55227">
          <w:rPr>
            <w:rFonts w:ascii="Arial" w:eastAsia="Times New Roman" w:hAnsi="Arial" w:cs="Arial"/>
            <w:color w:val="00466E"/>
            <w:spacing w:val="2"/>
            <w:sz w:val="21"/>
            <w:szCs w:val="21"/>
            <w:u w:val="single"/>
            <w:lang w:eastAsia="ru-RU"/>
          </w:rPr>
          <w:lastRenderedPageBreak/>
          <w:t>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Pr="00B55227">
        <w:rPr>
          <w:rFonts w:ascii="Arial" w:eastAsia="Times New Roman" w:hAnsi="Arial" w:cs="Arial"/>
          <w:color w:val="2D2D2D"/>
          <w:spacing w:val="2"/>
          <w:sz w:val="21"/>
          <w:szCs w:val="21"/>
          <w:lang w:eastAsia="ru-RU"/>
        </w:rPr>
        <w:t>метапредметных</w:t>
      </w:r>
      <w:proofErr w:type="spellEnd"/>
      <w:r w:rsidRPr="00B55227">
        <w:rPr>
          <w:rFonts w:ascii="Arial" w:eastAsia="Times New Roman" w:hAnsi="Arial" w:cs="Arial"/>
          <w:color w:val="2D2D2D"/>
          <w:spacing w:val="2"/>
          <w:sz w:val="21"/>
          <w:szCs w:val="21"/>
          <w:lang w:eastAsia="ru-RU"/>
        </w:rPr>
        <w:t xml:space="preserve"> и личностных результатов;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обеспечивать оценку динамики индивидуальных достижений обучающихся в процессе освоения основной общеобразовательной программы;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r w:rsidRPr="00B55227">
        <w:rPr>
          <w:rFonts w:ascii="Arial" w:eastAsia="Times New Roman" w:hAnsi="Arial" w:cs="Arial"/>
          <w:color w:val="2D2D2D"/>
          <w:spacing w:val="2"/>
          <w:sz w:val="21"/>
          <w:szCs w:val="21"/>
          <w:lang w:eastAsia="ru-RU"/>
        </w:rPr>
        <w:br/>
        <w:t>(Подпункт в редакции, введенной в действие с 23 февраля 2015 года </w:t>
      </w:r>
      <w:hyperlink r:id="rId94"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r w:rsidRPr="00B55227">
        <w:rPr>
          <w:rFonts w:ascii="Arial" w:eastAsia="Times New Roman" w:hAnsi="Arial" w:cs="Arial"/>
          <w:color w:val="2D2D2D"/>
          <w:spacing w:val="2"/>
          <w:sz w:val="21"/>
          <w:szCs w:val="21"/>
          <w:lang w:eastAsia="ru-RU"/>
        </w:rPr>
        <w:br/>
        <w:t>(Подпункт в редакции, введенной в действие с 23 февраля 2015 года </w:t>
      </w:r>
      <w:hyperlink r:id="rId95"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Система оценки достижения планируемых результатов освоения основной образовательной программы должна включать описание:</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 организации и форм представления и учета результатов промежуточной аттестации обучающихся в рамках урочной и внеурочной деятельности;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организации, содержания и критериев оценки результатов по учебным предметам, выносимым на государственную итоговую аттестацию;</w:t>
      </w:r>
      <w:r w:rsidRPr="00B55227">
        <w:rPr>
          <w:rFonts w:ascii="Arial" w:eastAsia="Times New Roman" w:hAnsi="Arial" w:cs="Arial"/>
          <w:color w:val="2D2D2D"/>
          <w:spacing w:val="2"/>
          <w:sz w:val="21"/>
          <w:szCs w:val="21"/>
          <w:lang w:eastAsia="ru-RU"/>
        </w:rPr>
        <w:br/>
        <w:t>(Подпункт в редакции, введенной в действие с 23 февраля 2015 года </w:t>
      </w:r>
      <w:hyperlink r:id="rId96"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организации, критериев оценки и форм представления и учета результатов оценки учебно-исследовательской и проектной деятельности обучающихся.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18.2. Содержательный раздел основной образовательной программы: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18.2.1. Программа развития универсальных учебных действий при получении среднего общего образования (далее - Программа) должна быть направлена на:</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9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реализацию требований Стандарта к личностным и </w:t>
      </w:r>
      <w:proofErr w:type="spellStart"/>
      <w:r w:rsidRPr="00B55227">
        <w:rPr>
          <w:rFonts w:ascii="Arial" w:eastAsia="Times New Roman" w:hAnsi="Arial" w:cs="Arial"/>
          <w:color w:val="2D2D2D"/>
          <w:spacing w:val="2"/>
          <w:sz w:val="21"/>
          <w:szCs w:val="21"/>
          <w:lang w:eastAsia="ru-RU"/>
        </w:rPr>
        <w:t>метапредметным</w:t>
      </w:r>
      <w:proofErr w:type="spellEnd"/>
      <w:r w:rsidRPr="00B55227">
        <w:rPr>
          <w:rFonts w:ascii="Arial" w:eastAsia="Times New Roman" w:hAnsi="Arial" w:cs="Arial"/>
          <w:color w:val="2D2D2D"/>
          <w:spacing w:val="2"/>
          <w:sz w:val="21"/>
          <w:szCs w:val="21"/>
          <w:lang w:eastAsia="ru-RU"/>
        </w:rPr>
        <w:t xml:space="preserve"> результатам освоения основной образовательной программы;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br/>
        <w:t>повышение эффективности освоения обучающимися основной образовательной программы, а также усвоения знаний и учебных действий;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Программа должна обеспечивать: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развитие у обучающихся способности к самопознанию, саморазвитию и самоопределению;</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решение задач общекультурного, личностного и познавательного развития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практическую направленность проводимых исследований и индивидуальных проектов;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подготовку к осознанному выбору дальнейшего образования и профессиональной </w:t>
      </w:r>
      <w:r w:rsidRPr="00B55227">
        <w:rPr>
          <w:rFonts w:ascii="Arial" w:eastAsia="Times New Roman" w:hAnsi="Arial" w:cs="Arial"/>
          <w:color w:val="2D2D2D"/>
          <w:spacing w:val="2"/>
          <w:sz w:val="21"/>
          <w:szCs w:val="21"/>
          <w:lang w:eastAsia="ru-RU"/>
        </w:rPr>
        <w:lastRenderedPageBreak/>
        <w:t>деятельности.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Программа должна содержать: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Pr="00B55227">
        <w:rPr>
          <w:rFonts w:ascii="Arial" w:eastAsia="Times New Roman" w:hAnsi="Arial" w:cs="Arial"/>
          <w:color w:val="2D2D2D"/>
          <w:spacing w:val="2"/>
          <w:sz w:val="21"/>
          <w:szCs w:val="21"/>
          <w:lang w:eastAsia="ru-RU"/>
        </w:rPr>
        <w:br/>
        <w:t>(Подпункт в редакции, введенной в действие с 23 февраля 2015 года </w:t>
      </w:r>
      <w:hyperlink r:id="rId98"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типовые задачи по формированию универсальных учебных действий;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описание особенностей учебно-исследовательской и проектной деятельности обучающихся;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5) описание основных направлений учебно-исследовательской и проектной деятельности обучающихся;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6) планируемые результаты учебно-исследовательской и проектной деятельности обучающихся в рамках урочной и внеурочной деятельности;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8) методику и инструментарий оценки успешности освоения и применения обучающимися универсальных учебных действий.</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Рабочие программы учебных предметов, курсов должны содержать: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 планируемые результаты освоения учебного предмета, курса;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содержание учебного предмета, курса;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lastRenderedPageBreak/>
        <w:t>3) тематическое планирование с указанием количества часов, отводимых на освоение каждой темы.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Рабочие программы курсов внеурочной деятельности должны содержать: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 результаты освоения курса внеурочной деятельности;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содержание курса внеурочной деятельности с указанием форм организации и видов деятельности;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тематическое планирование.</w:t>
      </w:r>
      <w:r w:rsidRPr="00B55227">
        <w:rPr>
          <w:rFonts w:ascii="Arial" w:eastAsia="Times New Roman" w:hAnsi="Arial" w:cs="Arial"/>
          <w:color w:val="2D2D2D"/>
          <w:spacing w:val="2"/>
          <w:sz w:val="21"/>
          <w:szCs w:val="21"/>
          <w:lang w:eastAsia="ru-RU"/>
        </w:rPr>
        <w:br/>
        <w:t>(Пункт в редакции, введенной в действие с 23 февраля 2016 года </w:t>
      </w:r>
      <w:hyperlink r:id="rId99"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18.2.3. Программа воспитания и социализации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00"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Программа должна обеспечивать: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достижение выпускниками личностных результатов освоения основной образовательной программы в соответствии с требованиями Стандарта;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01"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Программа должна содержать: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 цель и задачи духовно-нравственного развития, воспитания, социализации обучающихся при получении среднего общего образования;</w:t>
      </w:r>
      <w:r w:rsidRPr="00B55227">
        <w:rPr>
          <w:rFonts w:ascii="Arial" w:eastAsia="Times New Roman" w:hAnsi="Arial" w:cs="Arial"/>
          <w:color w:val="2D2D2D"/>
          <w:spacing w:val="2"/>
          <w:sz w:val="21"/>
          <w:szCs w:val="21"/>
          <w:lang w:eastAsia="ru-RU"/>
        </w:rPr>
        <w:br/>
        <w:t>(Подпункт в редакции, введенной в действие с 23 февраля 2015 года </w:t>
      </w:r>
      <w:hyperlink r:id="rId102"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w:t>
        </w:r>
        <w:r w:rsidRPr="00B55227">
          <w:rPr>
            <w:rFonts w:ascii="Arial" w:eastAsia="Times New Roman" w:hAnsi="Arial" w:cs="Arial"/>
            <w:color w:val="00466E"/>
            <w:spacing w:val="2"/>
            <w:sz w:val="21"/>
            <w:szCs w:val="21"/>
            <w:u w:val="single"/>
            <w:lang w:eastAsia="ru-RU"/>
          </w:rPr>
          <w:lastRenderedPageBreak/>
          <w:t>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основные направления и ценностные основы духовно-нравственного развития, воспитания и социализации;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модель организации работы по духовно-нравственному развитию, воспитанию и социализации обучающихся;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5) описание форм и методов организации социально значимой деятельности обучающихся;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6) описание основных технологий взаимодействия и сотрудничества субъектов воспитательного процесса и социальных институтов;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7) описание методов и форм профессиональной ориентации в организации, осуществляющей образовательную деятельность;</w:t>
      </w:r>
      <w:r w:rsidRPr="00B55227">
        <w:rPr>
          <w:rFonts w:ascii="Arial" w:eastAsia="Times New Roman" w:hAnsi="Arial" w:cs="Arial"/>
          <w:color w:val="2D2D2D"/>
          <w:spacing w:val="2"/>
          <w:sz w:val="21"/>
          <w:szCs w:val="21"/>
          <w:lang w:eastAsia="ru-RU"/>
        </w:rPr>
        <w:br/>
        <w:t>(Подпункт в редакции, введенной в действие с 23 февраля 2015 года </w:t>
      </w:r>
      <w:hyperlink r:id="rId103"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9) описание форм и методов повышения педагогической культуры родителей (законных представителей) обучающихся;</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антикоррупционного мировоззрения;</w:t>
      </w:r>
      <w:r w:rsidRPr="00B55227">
        <w:rPr>
          <w:rFonts w:ascii="Arial" w:eastAsia="Times New Roman" w:hAnsi="Arial" w:cs="Arial"/>
          <w:color w:val="2D2D2D"/>
          <w:spacing w:val="2"/>
          <w:sz w:val="21"/>
          <w:szCs w:val="21"/>
          <w:lang w:eastAsia="ru-RU"/>
        </w:rPr>
        <w:br/>
        <w:t>(Абзац в редакции, введенной в действие с 7 августа 2017 года </w:t>
      </w:r>
      <w:hyperlink r:id="rId104"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июня 2017 года N 613</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Pr="00B55227">
        <w:rPr>
          <w:rFonts w:ascii="Arial" w:eastAsia="Times New Roman" w:hAnsi="Arial" w:cs="Arial"/>
          <w:color w:val="2D2D2D"/>
          <w:spacing w:val="2"/>
          <w:sz w:val="21"/>
          <w:szCs w:val="21"/>
          <w:lang w:eastAsia="ru-RU"/>
        </w:rPr>
        <w:br/>
        <w:t>(Подпункт в редакции, введенной в действие с 23 февраля 2015 года </w:t>
      </w:r>
      <w:hyperlink r:id="rId105"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br/>
        <w:t>Программа должна носить комплексный характер и обеспечивать: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поддержку обучающихся с особыми образовательными потребностями, а также попавших в трудную жизненную ситуацию;</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06"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0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создание специальных условий обучения и воспитания обучающихся с ограниченными возможностями здоровья и инвалидов, в том числе </w:t>
      </w:r>
      <w:proofErr w:type="spellStart"/>
      <w:r w:rsidRPr="00B55227">
        <w:rPr>
          <w:rFonts w:ascii="Arial" w:eastAsia="Times New Roman" w:hAnsi="Arial" w:cs="Arial"/>
          <w:color w:val="2D2D2D"/>
          <w:spacing w:val="2"/>
          <w:sz w:val="21"/>
          <w:szCs w:val="21"/>
          <w:lang w:eastAsia="ru-RU"/>
        </w:rPr>
        <w:t>безбарьерной</w:t>
      </w:r>
      <w:proofErr w:type="spellEnd"/>
      <w:r w:rsidRPr="00B55227">
        <w:rPr>
          <w:rFonts w:ascii="Arial" w:eastAsia="Times New Roman" w:hAnsi="Arial" w:cs="Arial"/>
          <w:color w:val="2D2D2D"/>
          <w:spacing w:val="2"/>
          <w:sz w:val="21"/>
          <w:szCs w:val="21"/>
          <w:lang w:eastAsia="ru-RU"/>
        </w:rPr>
        <w:t xml:space="preserve">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08"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Программа должна содержать: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r w:rsidRPr="00B55227">
        <w:rPr>
          <w:rFonts w:ascii="Arial" w:eastAsia="Times New Roman" w:hAnsi="Arial" w:cs="Arial"/>
          <w:color w:val="2D2D2D"/>
          <w:spacing w:val="2"/>
          <w:sz w:val="21"/>
          <w:szCs w:val="21"/>
          <w:lang w:eastAsia="ru-RU"/>
        </w:rPr>
        <w:br/>
        <w:t>(Подпункт в редакции, введенной в действие с 23 февраля 2015 года </w:t>
      </w:r>
      <w:hyperlink r:id="rId109"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w:t>
      </w:r>
      <w:r w:rsidRPr="00B55227">
        <w:rPr>
          <w:rFonts w:ascii="Arial" w:eastAsia="Times New Roman" w:hAnsi="Arial" w:cs="Arial"/>
          <w:color w:val="2D2D2D"/>
          <w:spacing w:val="2"/>
          <w:sz w:val="21"/>
          <w:szCs w:val="21"/>
          <w:lang w:eastAsia="ru-RU"/>
        </w:rPr>
        <w:lastRenderedPageBreak/>
        <w:t>возможностями здоровья и инвалидов;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18.3. Организационный раздел основной образовательной программы: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bookmarkStart w:id="0" w:name="_GoBack"/>
      <w:r w:rsidRPr="00B55227">
        <w:rPr>
          <w:rFonts w:ascii="Arial" w:eastAsia="Times New Roman" w:hAnsi="Arial" w:cs="Arial"/>
          <w:color w:val="2D2D2D"/>
          <w:spacing w:val="2"/>
          <w:sz w:val="21"/>
          <w:szCs w:val="21"/>
          <w:lang w:eastAsia="ru-RU"/>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10"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Основная образовательная программа может включать как один, так и несколько учебных планов, в том числе учебные планы различных профилей обучения.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11"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w:t>
      </w:r>
      <w:r w:rsidRPr="00B55227">
        <w:rPr>
          <w:rFonts w:ascii="Arial" w:eastAsia="Times New Roman" w:hAnsi="Arial" w:cs="Arial"/>
          <w:color w:val="2D2D2D"/>
          <w:spacing w:val="2"/>
          <w:sz w:val="21"/>
          <w:szCs w:val="21"/>
          <w:lang w:eastAsia="ru-RU"/>
        </w:rPr>
        <w:br/>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4E7031BF" wp14:editId="0BE8D5B6">
                <wp:extent cx="95250" cy="219075"/>
                <wp:effectExtent l="0" t="0" r="0" b="0"/>
                <wp:docPr id="15" name="AutoShape 9"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0D843B" id="AutoShape 9"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vLYgMAALk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 Сноска исключена с 23 февраля 2015 года - </w:t>
      </w:r>
      <w:hyperlink r:id="rId112"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Учебный план определяет:</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абзац исключен с 23 февраля 2015 года - </w:t>
      </w:r>
      <w:hyperlink r:id="rId113"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w:t>
      </w:r>
      <w:r w:rsidRPr="00B55227">
        <w:rPr>
          <w:rFonts w:ascii="Arial" w:eastAsia="Times New Roman" w:hAnsi="Arial" w:cs="Arial"/>
          <w:color w:val="2D2D2D"/>
          <w:spacing w:val="2"/>
          <w:sz w:val="21"/>
          <w:szCs w:val="21"/>
          <w:lang w:eastAsia="ru-RU"/>
        </w:rPr>
        <w:br/>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41313884" wp14:editId="08920701">
                <wp:extent cx="95250" cy="219075"/>
                <wp:effectExtent l="0" t="0" r="0" b="0"/>
                <wp:docPr id="14" name="AutoShape 10"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360D31" id="AutoShape 10"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8iYwMAALo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 Сноска исключена с 23 февраля 2015 года - </w:t>
      </w:r>
      <w:hyperlink r:id="rId114"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количество учебных занятий за 2 года на одного обучающегося - не менее 2170 часов и не более 2590 часов (не более 37 часов в неделю).</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Учебный план предусматривает изучение обязательных учебных предметов: учебных </w:t>
      </w:r>
      <w:r w:rsidRPr="00B55227">
        <w:rPr>
          <w:rFonts w:ascii="Arial" w:eastAsia="Times New Roman" w:hAnsi="Arial" w:cs="Arial"/>
          <w:color w:val="2D2D2D"/>
          <w:spacing w:val="2"/>
          <w:sz w:val="21"/>
          <w:szCs w:val="21"/>
          <w:lang w:eastAsia="ru-RU"/>
        </w:rPr>
        <w:lastRenderedPageBreak/>
        <w:t>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Формирование учебных планов организации, осуществляющей образовательную деятельность,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15"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Предметная область "Русский язык и литература", включающая учебные предметы:</w:t>
      </w:r>
      <w:r w:rsidRPr="00B55227">
        <w:rPr>
          <w:rFonts w:ascii="Arial" w:eastAsia="Times New Roman" w:hAnsi="Arial" w:cs="Arial"/>
          <w:color w:val="2D2D2D"/>
          <w:spacing w:val="2"/>
          <w:sz w:val="21"/>
          <w:szCs w:val="21"/>
          <w:lang w:eastAsia="ru-RU"/>
        </w:rPr>
        <w:br/>
        <w:t>(Абзац в редакции, введенной в действие с 23 февраля 2016 года </w:t>
      </w:r>
      <w:hyperlink r:id="rId116"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"Русский язык", "Литература" (базовый и углубленный уровни).</w:t>
      </w:r>
      <w:r w:rsidRPr="00B55227">
        <w:rPr>
          <w:rFonts w:ascii="Arial" w:eastAsia="Times New Roman" w:hAnsi="Arial" w:cs="Arial"/>
          <w:color w:val="2D2D2D"/>
          <w:spacing w:val="2"/>
          <w:sz w:val="21"/>
          <w:szCs w:val="21"/>
          <w:lang w:eastAsia="ru-RU"/>
        </w:rPr>
        <w:br/>
        <w:t>(Абзац в редакции, введенной в действие с 23 февраля 2016 года </w:t>
      </w:r>
      <w:hyperlink r:id="rId11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Предметная область "Родной язык и родная литература", включающая учебные предметы:</w:t>
      </w:r>
      <w:r w:rsidRPr="00B55227">
        <w:rPr>
          <w:rFonts w:ascii="Arial" w:eastAsia="Times New Roman" w:hAnsi="Arial" w:cs="Arial"/>
          <w:color w:val="2D2D2D"/>
          <w:spacing w:val="2"/>
          <w:sz w:val="21"/>
          <w:szCs w:val="21"/>
          <w:lang w:eastAsia="ru-RU"/>
        </w:rPr>
        <w:br/>
        <w:t>(Абзац в редакции, введенной в действие с 23 февраля 2016 года </w:t>
      </w:r>
      <w:hyperlink r:id="rId118"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"Родной язык", "Родная литература" (базовый уровень и углубленный уровень).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2016 года </w:t>
      </w:r>
      <w:hyperlink r:id="rId119"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 </w:t>
      </w:r>
      <w:r w:rsidRPr="00B55227">
        <w:rPr>
          <w:rFonts w:ascii="Arial" w:eastAsia="Times New Roman" w:hAnsi="Arial" w:cs="Arial"/>
          <w:color w:val="2D2D2D"/>
          <w:spacing w:val="2"/>
          <w:sz w:val="21"/>
          <w:szCs w:val="21"/>
          <w:lang w:eastAsia="ru-RU"/>
        </w:rPr>
        <w:br/>
        <w:t>____________________________________________________________________</w:t>
      </w:r>
      <w:r w:rsidRPr="00B55227">
        <w:rPr>
          <w:rFonts w:ascii="Arial" w:eastAsia="Times New Roman" w:hAnsi="Arial" w:cs="Arial"/>
          <w:color w:val="2D2D2D"/>
          <w:spacing w:val="2"/>
          <w:sz w:val="21"/>
          <w:szCs w:val="21"/>
          <w:lang w:eastAsia="ru-RU"/>
        </w:rPr>
        <w:br/>
        <w:t>Абзацы двенадцатый - тридцать третий предыдущей редакции с 23 февраля 2016 года считаются соответственно абзацами тринадцатым - тридцать четвертым настоящей редакции -</w:t>
      </w:r>
      <w:hyperlink r:id="rId120"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____________________________________________________________________ </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Предметная область "Иностранные языки", включающая учебные предметы: </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"Иностранный язык" (базовый и углубленный уровни);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"Второй иностранный язык" (базовый и углубленный уровни).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Предметная область "Общественные науки", включающая учебные предметы: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"История" (базовый и углубленный уровни);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"География" (базовый и углубленный уровни);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"Экономика" (базовый и углубленный уровни);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t>"Право" (базовый и углубленный уровни);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"Обществознание" (базовый уровень);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"Россия в мире" (базовый уровень).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Предметная область "Математика и информатика", включающая учебные предметы: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"Математика";</w:t>
      </w:r>
      <w:r w:rsidRPr="00B55227">
        <w:rPr>
          <w:rFonts w:ascii="Arial" w:eastAsia="Times New Roman" w:hAnsi="Arial" w:cs="Arial"/>
          <w:color w:val="2D2D2D"/>
          <w:spacing w:val="2"/>
          <w:sz w:val="21"/>
          <w:szCs w:val="21"/>
          <w:lang w:eastAsia="ru-RU"/>
        </w:rPr>
        <w:br/>
        <w:t>(Абзац в редакции, введенной в действие с 7 августа 2017 года </w:t>
      </w:r>
      <w:hyperlink r:id="rId121"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июня 2017 года N 613</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"Информатика" (базовый и углубленный уровни).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Предметная область "Естественные науки", включающая учебные предметы: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"Физика" (базовый и углубленный уровни);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"Астрономия" (базовый уровень);</w:t>
      </w:r>
      <w:r w:rsidRPr="00B55227">
        <w:rPr>
          <w:rFonts w:ascii="Arial" w:eastAsia="Times New Roman" w:hAnsi="Arial" w:cs="Arial"/>
          <w:color w:val="2D2D2D"/>
          <w:spacing w:val="2"/>
          <w:sz w:val="21"/>
          <w:szCs w:val="21"/>
          <w:lang w:eastAsia="ru-RU"/>
        </w:rPr>
        <w:br/>
        <w:t>(Абзац дополнительно включен с 7 августа 2017 года </w:t>
      </w:r>
      <w:hyperlink r:id="rId122"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июня 2017 года N 613</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____________________________________________________________________</w:t>
      </w:r>
      <w:r w:rsidRPr="00B55227">
        <w:rPr>
          <w:rFonts w:ascii="Arial" w:eastAsia="Times New Roman" w:hAnsi="Arial" w:cs="Arial"/>
          <w:color w:val="2D2D2D"/>
          <w:spacing w:val="2"/>
          <w:sz w:val="21"/>
          <w:szCs w:val="21"/>
          <w:lang w:eastAsia="ru-RU"/>
        </w:rPr>
        <w:br/>
        <w:t>Абзацы двадцать шесть - сорок предыдущей редакции с 7 августа 2017 года считаются соответственно абзацами двадцать семь - сорок один настоящей редакции - </w:t>
      </w:r>
      <w:hyperlink r:id="rId123"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июня 2017 года N 613</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____________________________________________________________________ </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"Химия" (базовый и углубленный уровни);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"Биология" (базовый и углубленный уровни);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"Естествознание" (базовый уровень).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Предметная область "Физическая культура, экология и основы безопасности жизнедеятельности", включающая учебные предметы: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"Физическая культура" (базовый уровень);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"Экология" (базовый уровень);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"Основы безопасности жизнедеятельности" (базовый уровень).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w:t>
      </w:r>
      <w:r w:rsidRPr="00B55227">
        <w:rPr>
          <w:rFonts w:ascii="Arial" w:eastAsia="Times New Roman" w:hAnsi="Arial" w:cs="Arial"/>
          <w:color w:val="2D2D2D"/>
          <w:spacing w:val="2"/>
          <w:sz w:val="21"/>
          <w:szCs w:val="21"/>
          <w:lang w:eastAsia="ru-RU"/>
        </w:rPr>
        <w:lastRenderedPageBreak/>
        <w:t>организации, осуществляющей образовательную деятельность.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24"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 в редакции, введенной в действие с 7 августа 2017 года </w:t>
      </w:r>
      <w:hyperlink r:id="rId125"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июня 2017 года N 613</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Учебные планы определяют состав и объем учебных предметов, курсов, а также их распределение по классам (годам) обучения.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Организация, осуществляющая образовательную деятельность: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26"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Учебный план профиля обучения и (или) индивидуальный учебный план должны содержать 11(12)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r w:rsidRPr="00B55227">
        <w:rPr>
          <w:rFonts w:ascii="Arial" w:eastAsia="Times New Roman" w:hAnsi="Arial" w:cs="Arial"/>
          <w:color w:val="2D2D2D"/>
          <w:spacing w:val="2"/>
          <w:sz w:val="21"/>
          <w:szCs w:val="21"/>
          <w:lang w:eastAsia="ru-RU"/>
        </w:rPr>
        <w:br/>
        <w:t>(Абзац в редакции, введенной в действие с 7 августа 2017 года </w:t>
      </w:r>
      <w:hyperlink r:id="rId12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июня 2017 года N 613</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При этом учебный план профиля обучения (кроме универсального)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предметной области.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 учебном плане должно быть предусмотрено выполнение обучающимися индивидуального(</w:t>
      </w:r>
      <w:proofErr w:type="spellStart"/>
      <w:r w:rsidRPr="00B55227">
        <w:rPr>
          <w:rFonts w:ascii="Arial" w:eastAsia="Times New Roman" w:hAnsi="Arial" w:cs="Arial"/>
          <w:color w:val="2D2D2D"/>
          <w:spacing w:val="2"/>
          <w:sz w:val="21"/>
          <w:szCs w:val="21"/>
          <w:lang w:eastAsia="ru-RU"/>
        </w:rPr>
        <w:t>ых</w:t>
      </w:r>
      <w:proofErr w:type="spellEnd"/>
      <w:r w:rsidRPr="00B55227">
        <w:rPr>
          <w:rFonts w:ascii="Arial" w:eastAsia="Times New Roman" w:hAnsi="Arial" w:cs="Arial"/>
          <w:color w:val="2D2D2D"/>
          <w:spacing w:val="2"/>
          <w:sz w:val="21"/>
          <w:szCs w:val="21"/>
          <w:lang w:eastAsia="ru-RU"/>
        </w:rPr>
        <w:t>) проекта(</w:t>
      </w:r>
      <w:proofErr w:type="spellStart"/>
      <w:r w:rsidRPr="00B55227">
        <w:rPr>
          <w:rFonts w:ascii="Arial" w:eastAsia="Times New Roman" w:hAnsi="Arial" w:cs="Arial"/>
          <w:color w:val="2D2D2D"/>
          <w:spacing w:val="2"/>
          <w:sz w:val="21"/>
          <w:szCs w:val="21"/>
          <w:lang w:eastAsia="ru-RU"/>
        </w:rPr>
        <w:t>ов</w:t>
      </w:r>
      <w:proofErr w:type="spellEnd"/>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bookmarkEnd w:id="0"/>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18.3.2. План внеурочной деятельности.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 целях обеспечения индивидуальных потребностей обучающихся основная образовательная программа предусматривает внеурочную деятельность.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План внеурочной деятельности является организационным механизмом реализации </w:t>
      </w:r>
      <w:r w:rsidRPr="00B55227">
        <w:rPr>
          <w:rFonts w:ascii="Arial" w:eastAsia="Times New Roman" w:hAnsi="Arial" w:cs="Arial"/>
          <w:color w:val="2D2D2D"/>
          <w:spacing w:val="2"/>
          <w:sz w:val="21"/>
          <w:szCs w:val="21"/>
          <w:lang w:eastAsia="ru-RU"/>
        </w:rPr>
        <w:lastRenderedPageBreak/>
        <w:t>основной образовательной программы.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28"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Организация, осуществляющая образовательную деятельность самостоятельно разрабатывает и утверждает план внеурочной деятельности.</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29"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30"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Система условий должна содержать: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описание имеющихся условий: кадровых, психолого-педагогических, финансовых, материально-технических, информационно-методических;</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обоснование необходимых изменений в имеющихся условиях в соответствии с основной образовательной программой среднего общего образования;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31"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механизмы достижения целевых ориентиров в системе условий;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сетевой график (дорожную карту) по формированию необходимой системы условий;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контроль за состоянием системы условий.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B55227">
        <w:rPr>
          <w:rFonts w:ascii="Arial" w:eastAsia="Times New Roman" w:hAnsi="Arial" w:cs="Arial"/>
          <w:color w:val="4C4C4C"/>
          <w:spacing w:val="2"/>
          <w:sz w:val="29"/>
          <w:szCs w:val="29"/>
          <w:lang w:eastAsia="ru-RU"/>
        </w:rPr>
        <w:t>IV. Требования к условиям реализации основной образовательной программы</w:t>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lastRenderedPageBreak/>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20. Результатом реализации указанных требований должно быть создание образовательной среды как совокупности условий: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32"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гарантирующих сохранение и укрепление физического, психологического здоровья и социального благополучия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33"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21. Условия реализации основной образовательной программы должны обеспечивать для участников образовательных отношений возможность: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34"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35"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осознанного выбора обучающимися будущей профессии, дальнейшего успешного образования и профессиональной деятельности;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работы с одаренными обучающимися, организации их развития в различных областях </w:t>
      </w:r>
      <w:r w:rsidRPr="00B55227">
        <w:rPr>
          <w:rFonts w:ascii="Arial" w:eastAsia="Times New Roman" w:hAnsi="Arial" w:cs="Arial"/>
          <w:color w:val="2D2D2D"/>
          <w:spacing w:val="2"/>
          <w:sz w:val="21"/>
          <w:szCs w:val="21"/>
          <w:lang w:eastAsia="ru-RU"/>
        </w:rPr>
        <w:lastRenderedPageBreak/>
        <w:t>образовательной, творческой деятельности;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выполнения индивидуального проекта всеми обучающимися в рамках учебного времени, специально отведенного учебным планом;</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использования сетевого взаимодействия;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36"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участия обучающихся в процессах преобразования социальной среды населенного пункта, разработки и реализации социальных проектов и программ;</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развития опыта общественной деятельности, решения моральных дилемм и осуществления нравственного выбора;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использования в образовательной деятельности современных образовательных технологий;</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3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эффективного использования профессионального и творческого потенциала педагогических </w:t>
      </w:r>
      <w:r w:rsidRPr="00B55227">
        <w:rPr>
          <w:rFonts w:ascii="Arial" w:eastAsia="Times New Roman" w:hAnsi="Arial" w:cs="Arial"/>
          <w:color w:val="2D2D2D"/>
          <w:spacing w:val="2"/>
          <w:sz w:val="21"/>
          <w:szCs w:val="21"/>
          <w:lang w:eastAsia="ru-RU"/>
        </w:rPr>
        <w:lastRenderedPageBreak/>
        <w:t>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38"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39"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22. Требования к кадровым условиям реализации основной образовательной программы включают:</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укомплектованность организации, осуществляющей образовательную деятельность педагогическими, руководящими и иными работниками;</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40"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уровень квалификации педагогических, руководящих и иных работников организации, осуществляющей образовательную деятельность;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41"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реализующего основную образовательную программу.</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42"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Организация, осуществляющая образовательную деятельность, реализующее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реализующего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43"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44"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br/>
        <w:t>Квалификация педагогических работников организаций, осуществляющих образовательную деятельность должна отражать: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45"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компетентность в соответствующих предметных областях знания и методах обучения;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сформированность</w:t>
      </w:r>
      <w:proofErr w:type="spellEnd"/>
      <w:r w:rsidRPr="00B55227">
        <w:rPr>
          <w:rFonts w:ascii="Arial" w:eastAsia="Times New Roman" w:hAnsi="Arial" w:cs="Arial"/>
          <w:color w:val="2D2D2D"/>
          <w:spacing w:val="2"/>
          <w:sz w:val="21"/>
          <w:szCs w:val="21"/>
          <w:lang w:eastAsia="ru-RU"/>
        </w:rPr>
        <w:t xml:space="preserve"> гуманистической позиции, позитивной направленности на педагогическую деятельность;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общую культуру, определяющую характер и стиль педагогической деятельности, влияющую на успешность педагогического общения и позицию педагога;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roofErr w:type="spellStart"/>
      <w:r w:rsidRPr="00B55227">
        <w:rPr>
          <w:rFonts w:ascii="Arial" w:eastAsia="Times New Roman" w:hAnsi="Arial" w:cs="Arial"/>
          <w:color w:val="2D2D2D"/>
          <w:spacing w:val="2"/>
          <w:sz w:val="21"/>
          <w:szCs w:val="21"/>
          <w:lang w:eastAsia="ru-RU"/>
        </w:rPr>
        <w:t>самоорганизованность</w:t>
      </w:r>
      <w:proofErr w:type="spellEnd"/>
      <w:r w:rsidRPr="00B55227">
        <w:rPr>
          <w:rFonts w:ascii="Arial" w:eastAsia="Times New Roman" w:hAnsi="Arial" w:cs="Arial"/>
          <w:color w:val="2D2D2D"/>
          <w:spacing w:val="2"/>
          <w:sz w:val="21"/>
          <w:szCs w:val="21"/>
          <w:lang w:eastAsia="ru-RU"/>
        </w:rPr>
        <w:t>, эмоциональную устойчивость.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Абзац исключен с 23 февраля 2015 года - </w:t>
      </w:r>
      <w:hyperlink r:id="rId146"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обеспечивать условия для успешной деятельности, позитивной мотивации, а также </w:t>
      </w:r>
      <w:proofErr w:type="spellStart"/>
      <w:r w:rsidRPr="00B55227">
        <w:rPr>
          <w:rFonts w:ascii="Arial" w:eastAsia="Times New Roman" w:hAnsi="Arial" w:cs="Arial"/>
          <w:color w:val="2D2D2D"/>
          <w:spacing w:val="2"/>
          <w:sz w:val="21"/>
          <w:szCs w:val="21"/>
          <w:lang w:eastAsia="ru-RU"/>
        </w:rPr>
        <w:t>самомотивирования</w:t>
      </w:r>
      <w:proofErr w:type="spellEnd"/>
      <w:r w:rsidRPr="00B55227">
        <w:rPr>
          <w:rFonts w:ascii="Arial" w:eastAsia="Times New Roman" w:hAnsi="Arial" w:cs="Arial"/>
          <w:color w:val="2D2D2D"/>
          <w:spacing w:val="2"/>
          <w:sz w:val="21"/>
          <w:szCs w:val="21"/>
          <w:lang w:eastAsia="ru-RU"/>
        </w:rPr>
        <w:t xml:space="preserve">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осуществлять самостоятельный поиск и анализ информации с помощью современных информационно-поисковых технологий;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w:t>
      </w:r>
      <w:proofErr w:type="spellStart"/>
      <w:r w:rsidRPr="00B55227">
        <w:rPr>
          <w:rFonts w:ascii="Arial" w:eastAsia="Times New Roman" w:hAnsi="Arial" w:cs="Arial"/>
          <w:color w:val="2D2D2D"/>
          <w:spacing w:val="2"/>
          <w:sz w:val="21"/>
          <w:szCs w:val="21"/>
          <w:lang w:eastAsia="ru-RU"/>
        </w:rPr>
        <w:t>интернет-ресурсы</w:t>
      </w:r>
      <w:proofErr w:type="spellEnd"/>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организовывать и сопровождать учебно-исследовательскую и проектную деятельность обучающихся, выполнение ими индивидуального проекта;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w:t>
      </w:r>
      <w:proofErr w:type="spellStart"/>
      <w:r w:rsidRPr="00B55227">
        <w:rPr>
          <w:rFonts w:ascii="Arial" w:eastAsia="Times New Roman" w:hAnsi="Arial" w:cs="Arial"/>
          <w:color w:val="2D2D2D"/>
          <w:spacing w:val="2"/>
          <w:sz w:val="21"/>
          <w:szCs w:val="21"/>
          <w:lang w:eastAsia="ru-RU"/>
        </w:rPr>
        <w:t>внутришкольного</w:t>
      </w:r>
      <w:proofErr w:type="spellEnd"/>
      <w:r w:rsidRPr="00B55227">
        <w:rPr>
          <w:rFonts w:ascii="Arial" w:eastAsia="Times New Roman" w:hAnsi="Arial" w:cs="Arial"/>
          <w:color w:val="2D2D2D"/>
          <w:spacing w:val="2"/>
          <w:sz w:val="21"/>
          <w:szCs w:val="21"/>
          <w:lang w:eastAsia="ru-RU"/>
        </w:rPr>
        <w:t xml:space="preserve"> мониторинга, осуществление комплексной оценки способности обучающихся решать учебно-практические и учебно-познавательные задачи; использование </w:t>
      </w:r>
      <w:r w:rsidRPr="00B55227">
        <w:rPr>
          <w:rFonts w:ascii="Arial" w:eastAsia="Times New Roman" w:hAnsi="Arial" w:cs="Arial"/>
          <w:color w:val="2D2D2D"/>
          <w:spacing w:val="2"/>
          <w:sz w:val="21"/>
          <w:szCs w:val="21"/>
          <w:lang w:eastAsia="ru-RU"/>
        </w:rPr>
        <w:lastRenderedPageBreak/>
        <w:t xml:space="preserve">стандартизированных и </w:t>
      </w:r>
      <w:proofErr w:type="spellStart"/>
      <w:r w:rsidRPr="00B55227">
        <w:rPr>
          <w:rFonts w:ascii="Arial" w:eastAsia="Times New Roman" w:hAnsi="Arial" w:cs="Arial"/>
          <w:color w:val="2D2D2D"/>
          <w:spacing w:val="2"/>
          <w:sz w:val="21"/>
          <w:szCs w:val="21"/>
          <w:lang w:eastAsia="ru-RU"/>
        </w:rPr>
        <w:t>нестандартизированных</w:t>
      </w:r>
      <w:proofErr w:type="spellEnd"/>
      <w:r w:rsidRPr="00B55227">
        <w:rPr>
          <w:rFonts w:ascii="Arial" w:eastAsia="Times New Roman" w:hAnsi="Arial" w:cs="Arial"/>
          <w:color w:val="2D2D2D"/>
          <w:spacing w:val="2"/>
          <w:sz w:val="21"/>
          <w:szCs w:val="21"/>
          <w:lang w:eastAsia="ru-RU"/>
        </w:rPr>
        <w:t xml:space="preserve"> работ; проведение интерпретации результатов достижений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4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 организации, осуществляющей образовательную деятельность, реализующем основную образовательную программу, должны быть созданы условия для: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48"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49"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50"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повышения эффективности и качества педагогического труда;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выявления, развития и использования потенциальных возможностей педагогических работников;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осуществления мониторинга результатов педагогического труда;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выявления, развития и использования потенциальных возможностей педагогических работников;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br/>
        <w:t>осуществления мониторинга результатов педагогического труда.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r w:rsidRPr="00B55227">
        <w:rPr>
          <w:rFonts w:ascii="Arial" w:eastAsia="Times New Roman" w:hAnsi="Arial" w:cs="Arial"/>
          <w:color w:val="2D2D2D"/>
          <w:spacing w:val="2"/>
          <w:sz w:val="21"/>
          <w:szCs w:val="21"/>
          <w:lang w:eastAsia="ru-RU"/>
        </w:rPr>
        <w:br/>
        <w:t>(Абзац дополнительно включен с 23 февраля 2016 года </w:t>
      </w:r>
      <w:hyperlink r:id="rId151"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31 декабря 2015 года N 1578</w:t>
        </w:r>
      </w:hyperlink>
      <w:r w:rsidRPr="00B55227">
        <w:rPr>
          <w:rFonts w:ascii="Arial" w:eastAsia="Times New Roman" w:hAnsi="Arial" w:cs="Arial"/>
          <w:color w:val="2D2D2D"/>
          <w:spacing w:val="2"/>
          <w:sz w:val="21"/>
          <w:szCs w:val="21"/>
          <w:lang w:eastAsia="ru-RU"/>
        </w:rPr>
        <w:t>)</w:t>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23. Финансовые условия реализации основной образовательной программы должны: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обеспечивать государственные гарантии прав граждан на получение бесплатного общедоступного среднего общего образования;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52"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обеспечивать организации, осуществляющей образовательную деятельность, возможность исполнения требований Стандарта;</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53"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54"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отражать структуру и объем расходов, необходимых для реализации основной образовательной программы, а также механизм их формирования.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Нормативы, определяемые органами государственной власти субъектов Российской Федерации в соответствии с </w:t>
      </w:r>
      <w:hyperlink r:id="rId155" w:history="1">
        <w:r w:rsidRPr="00B55227">
          <w:rPr>
            <w:rFonts w:ascii="Arial" w:eastAsia="Times New Roman" w:hAnsi="Arial" w:cs="Arial"/>
            <w:color w:val="00466E"/>
            <w:spacing w:val="2"/>
            <w:sz w:val="21"/>
            <w:szCs w:val="21"/>
            <w:u w:val="single"/>
            <w:lang w:eastAsia="ru-RU"/>
          </w:rPr>
          <w:t>пунктом 3 части 1 статьи 8 Федерального закона от 29 декабря 2012 года N 273-ФЗ "Об образовании в Российской Федерации"</w:t>
        </w:r>
      </w:hyperlink>
      <w:r w:rsidRPr="00B55227">
        <w:rPr>
          <w:rFonts w:ascii="Arial" w:eastAsia="Times New Roman" w:hAnsi="Arial" w:cs="Arial"/>
          <w:color w:val="2D2D2D"/>
          <w:spacing w:val="2"/>
          <w:sz w:val="21"/>
          <w:szCs w:val="21"/>
          <w:lang w:eastAsia="ru-RU"/>
        </w:rPr>
        <w:t>,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1851E869" wp14:editId="1C294193">
                <wp:extent cx="104775" cy="219075"/>
                <wp:effectExtent l="0" t="0" r="0" b="0"/>
                <wp:docPr id="13" name="AutoShape 11"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C6F323" id="AutoShape 11"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MdehqZkAwAA&#10;uwYAAA4AAAAAAAAAAAAAAAAALgIAAGRycy9lMm9Eb2MueG1sUEsBAi0AFAAGAAgAAAAhABK7BZvc&#10;AAAAAwEAAA8AAAAAAAAAAAAAAAAAvgUAAGRycy9kb3ducmV2LnhtbFBLBQYAAAAABAAEAPMAAADH&#10;BgA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56"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 </w:t>
      </w:r>
      <w:r w:rsidRPr="00B55227">
        <w:rPr>
          <w:rFonts w:ascii="Arial" w:eastAsia="Times New Roman" w:hAnsi="Arial" w:cs="Arial"/>
          <w:color w:val="2D2D2D"/>
          <w:spacing w:val="2"/>
          <w:sz w:val="21"/>
          <w:szCs w:val="21"/>
          <w:lang w:eastAsia="ru-RU"/>
        </w:rPr>
        <w:br/>
      </w:r>
      <w:r w:rsidRPr="00B55227">
        <w:rPr>
          <w:rFonts w:ascii="Arial" w:eastAsia="Times New Roman" w:hAnsi="Arial" w:cs="Arial"/>
          <w:noProof/>
          <w:color w:val="2D2D2D"/>
          <w:spacing w:val="2"/>
          <w:sz w:val="21"/>
          <w:szCs w:val="21"/>
          <w:lang w:eastAsia="ru-RU"/>
        </w:rPr>
        <w:lastRenderedPageBreak/>
        <mc:AlternateContent>
          <mc:Choice Requires="wps">
            <w:drawing>
              <wp:inline distT="0" distB="0" distL="0" distR="0" wp14:anchorId="194DD06D" wp14:editId="5AC5D610">
                <wp:extent cx="104775" cy="219075"/>
                <wp:effectExtent l="0" t="0" r="0" b="0"/>
                <wp:docPr id="12" name="AutoShape 12"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7CD285" id="AutoShape 12"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 С учетом положений </w:t>
      </w:r>
      <w:hyperlink r:id="rId157" w:history="1">
        <w:r w:rsidRPr="00B55227">
          <w:rPr>
            <w:rFonts w:ascii="Arial" w:eastAsia="Times New Roman" w:hAnsi="Arial" w:cs="Arial"/>
            <w:color w:val="00466E"/>
            <w:spacing w:val="2"/>
            <w:sz w:val="21"/>
            <w:szCs w:val="21"/>
            <w:u w:val="single"/>
            <w:lang w:eastAsia="ru-RU"/>
          </w:rPr>
          <w:t>части 2 статьи 99 Федерального закона от 29 декабря 2012 года N 273-ФЗ "Об образовании в Российской Федерации"</w:t>
        </w:r>
      </w:hyperlink>
      <w:r w:rsidRPr="00B55227">
        <w:rPr>
          <w:rFonts w:ascii="Arial" w:eastAsia="Times New Roman" w:hAnsi="Arial" w:cs="Arial"/>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B55227">
        <w:rPr>
          <w:rFonts w:ascii="Arial" w:eastAsia="Times New Roman" w:hAnsi="Arial" w:cs="Arial"/>
          <w:color w:val="2D2D2D"/>
          <w:spacing w:val="2"/>
          <w:sz w:val="21"/>
          <w:szCs w:val="21"/>
          <w:lang w:eastAsia="ru-RU"/>
        </w:rPr>
        <w:br/>
        <w:t>(Сноска дополнительно включена с 23 февраля 2015 года </w:t>
      </w:r>
      <w:hyperlink r:id="rId158"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Абзац исключен с 23 февраля 2015 года - </w:t>
      </w:r>
      <w:hyperlink r:id="rId159"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Абзац исключен с 23 февраля 2015 года - </w:t>
      </w:r>
      <w:hyperlink r:id="rId160"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Абзац исключен с 23 февраля 2015 года - </w:t>
      </w:r>
      <w:hyperlink r:id="rId161"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Абзац исключен с 23 февраля 2015 года - </w:t>
      </w:r>
      <w:hyperlink r:id="rId162"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w:t>
      </w:r>
      <w:r w:rsidRPr="00B55227">
        <w:rPr>
          <w:rFonts w:ascii="Arial" w:eastAsia="Times New Roman" w:hAnsi="Arial" w:cs="Arial"/>
          <w:color w:val="2D2D2D"/>
          <w:spacing w:val="2"/>
          <w:sz w:val="21"/>
          <w:szCs w:val="21"/>
          <w:lang w:eastAsia="ru-RU"/>
        </w:rPr>
        <w:br/>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594195A0" wp14:editId="5F940CEB">
                <wp:extent cx="95250" cy="219075"/>
                <wp:effectExtent l="0" t="0" r="0" b="0"/>
                <wp:docPr id="11" name="AutoShape 13"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4B518" id="AutoShape 13"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Сноска исключена с 23 февраля 2015 года - </w:t>
      </w:r>
      <w:hyperlink r:id="rId163"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Абзац исключен с 23 февраля 2015 года - </w:t>
      </w:r>
      <w:hyperlink r:id="rId164"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w:t>
      </w:r>
      <w:r w:rsidRPr="00B55227">
        <w:rPr>
          <w:rFonts w:ascii="Arial" w:eastAsia="Times New Roman" w:hAnsi="Arial" w:cs="Arial"/>
          <w:color w:val="2D2D2D"/>
          <w:spacing w:val="2"/>
          <w:sz w:val="21"/>
          <w:szCs w:val="21"/>
          <w:lang w:eastAsia="ru-RU"/>
        </w:rPr>
        <w:br/>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44160586" wp14:editId="6ACB9ED4">
                <wp:extent cx="95250" cy="219075"/>
                <wp:effectExtent l="0" t="0" r="0" b="0"/>
                <wp:docPr id="10" name="AutoShape 14"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A3A09C" id="AutoShape 14"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jBYwMAALo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Сноска исключена с 23 февраля 2015 года - </w:t>
      </w:r>
      <w:hyperlink r:id="rId165"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Абзац исключен с 23 февраля 2015 года - </w:t>
      </w:r>
      <w:hyperlink r:id="rId166"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Абзац исключен с 23 февраля 2015 года - </w:t>
      </w:r>
      <w:hyperlink r:id="rId167"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w:t>
      </w:r>
      <w:r w:rsidRPr="00B55227">
        <w:rPr>
          <w:rFonts w:ascii="Arial" w:eastAsia="Times New Roman" w:hAnsi="Arial" w:cs="Arial"/>
          <w:color w:val="2D2D2D"/>
          <w:spacing w:val="2"/>
          <w:sz w:val="21"/>
          <w:szCs w:val="21"/>
          <w:lang w:eastAsia="ru-RU"/>
        </w:rPr>
        <w:br/>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1BDEBCD3" wp14:editId="6D4D9F15">
                <wp:extent cx="142875" cy="219075"/>
                <wp:effectExtent l="0" t="0" r="0" b="0"/>
                <wp:docPr id="9" name="AutoShape 15"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7C0741" id="AutoShape 15"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5sQZQMAALo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Сноска исключена с 23 февраля 2015 года - </w:t>
      </w:r>
      <w:hyperlink r:id="rId168"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Абзац исключен с 23 февраля 2015 года - </w:t>
      </w:r>
      <w:hyperlink r:id="rId169"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w:t>
      </w:r>
      <w:r w:rsidRPr="00B55227">
        <w:rPr>
          <w:rFonts w:ascii="Arial" w:eastAsia="Times New Roman" w:hAnsi="Arial" w:cs="Arial"/>
          <w:color w:val="2D2D2D"/>
          <w:spacing w:val="2"/>
          <w:sz w:val="21"/>
          <w:szCs w:val="21"/>
          <w:lang w:eastAsia="ru-RU"/>
        </w:rPr>
        <w:br/>
      </w:r>
      <w:r w:rsidRPr="00B55227">
        <w:rPr>
          <w:rFonts w:ascii="Arial" w:eastAsia="Times New Roman" w:hAnsi="Arial" w:cs="Arial"/>
          <w:noProof/>
          <w:color w:val="2D2D2D"/>
          <w:spacing w:val="2"/>
          <w:sz w:val="21"/>
          <w:szCs w:val="21"/>
          <w:lang w:eastAsia="ru-RU"/>
        </w:rPr>
        <w:lastRenderedPageBreak/>
        <mc:AlternateContent>
          <mc:Choice Requires="wps">
            <w:drawing>
              <wp:inline distT="0" distB="0" distL="0" distR="0" wp14:anchorId="4AFEA7A5" wp14:editId="18EF2AC6">
                <wp:extent cx="133350" cy="219075"/>
                <wp:effectExtent l="0" t="0" r="0" b="0"/>
                <wp:docPr id="8" name="AutoShape 16"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BA7224" id="AutoShape 16"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0.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Сноска исключена с 23 февраля 2015 года - </w:t>
      </w:r>
      <w:hyperlink r:id="rId170"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Абзац исключен с 23 февраля 2015 года - </w:t>
      </w:r>
      <w:hyperlink r:id="rId171"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w:t>
      </w:r>
      <w:r w:rsidRPr="00B55227">
        <w:rPr>
          <w:rFonts w:ascii="Arial" w:eastAsia="Times New Roman" w:hAnsi="Arial" w:cs="Arial"/>
          <w:color w:val="2D2D2D"/>
          <w:spacing w:val="2"/>
          <w:sz w:val="21"/>
          <w:szCs w:val="21"/>
          <w:lang w:eastAsia="ru-RU"/>
        </w:rPr>
        <w:br/>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2672393D" wp14:editId="2E500A86">
                <wp:extent cx="142875" cy="219075"/>
                <wp:effectExtent l="0" t="0" r="0" b="0"/>
                <wp:docPr id="7" name="AutoShape 17"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87866B" id="AutoShape 17"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Сноска исключена с 23 февраля 2015 года - </w:t>
      </w:r>
      <w:hyperlink r:id="rId172" w:history="1">
        <w:r w:rsidRPr="00B55227">
          <w:rPr>
            <w:rFonts w:ascii="Arial" w:eastAsia="Times New Roman" w:hAnsi="Arial" w:cs="Arial"/>
            <w:color w:val="00466E"/>
            <w:spacing w:val="2"/>
            <w:sz w:val="21"/>
            <w:szCs w:val="21"/>
            <w:u w:val="single"/>
            <w:lang w:eastAsia="ru-RU"/>
          </w:rPr>
          <w:t xml:space="preserve">приказ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24. Материально-технические условия реализации основной образовательной программы должны обеспечивать:</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1) возможность достижения обучающимися установленных Стандартом требований к предметным, </w:t>
      </w:r>
      <w:proofErr w:type="spellStart"/>
      <w:r w:rsidRPr="00B55227">
        <w:rPr>
          <w:rFonts w:ascii="Arial" w:eastAsia="Times New Roman" w:hAnsi="Arial" w:cs="Arial"/>
          <w:color w:val="2D2D2D"/>
          <w:spacing w:val="2"/>
          <w:sz w:val="21"/>
          <w:szCs w:val="21"/>
          <w:lang w:eastAsia="ru-RU"/>
        </w:rPr>
        <w:t>метапредметным</w:t>
      </w:r>
      <w:proofErr w:type="spellEnd"/>
      <w:r w:rsidRPr="00B55227">
        <w:rPr>
          <w:rFonts w:ascii="Arial" w:eastAsia="Times New Roman" w:hAnsi="Arial" w:cs="Arial"/>
          <w:color w:val="2D2D2D"/>
          <w:spacing w:val="2"/>
          <w:sz w:val="21"/>
          <w:szCs w:val="21"/>
          <w:lang w:eastAsia="ru-RU"/>
        </w:rPr>
        <w:t xml:space="preserve"> и личностным результатам освоения основной образовательной программы;</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 соблюдение:</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73"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требований к санитарно-бытовым условиям (оборудование гардеробов, санузлов, мест личной гигиены);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строительных норм и правил;</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требований пожарной безопасности и электробезопасности;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требований охраны здоровья обучающихся и охраны труда работников организаций, осуществляющих образовательную деятельность;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74"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br/>
        <w:t>требований к транспортному обслуживанию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75"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требований к организации безопасной эксплуатации спортивных сооружений, спортивного инвентаря и оборудования, используемого в общеобразовательные организациях;</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76"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установленных сроков и необходимых объемов текущего и капитального ремонта;</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7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78"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79"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учебные кабинеты с автоматизированными рабочими местами обучающихся и педагогических работников;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w:t>
      </w:r>
      <w:r w:rsidRPr="00B55227">
        <w:rPr>
          <w:rFonts w:ascii="Arial" w:eastAsia="Times New Roman" w:hAnsi="Arial" w:cs="Arial"/>
          <w:color w:val="2D2D2D"/>
          <w:spacing w:val="2"/>
          <w:sz w:val="21"/>
          <w:szCs w:val="21"/>
          <w:lang w:eastAsia="ru-RU"/>
        </w:rPr>
        <w:lastRenderedPageBreak/>
        <w:t>изобразительным искусством, а также другими учебными курсами и курсами внеурочной деятельности по выбору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070A99E7" wp14:editId="2CFD577E">
                <wp:extent cx="142875" cy="219075"/>
                <wp:effectExtent l="0" t="0" r="0" b="0"/>
                <wp:docPr id="6" name="AutoShape 18"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9D3DB2" id="AutoShape 18"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jAZQMAALo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w:t>
      </w:r>
      <w:r w:rsidRPr="00B55227">
        <w:rPr>
          <w:rFonts w:ascii="Arial" w:eastAsia="Times New Roman" w:hAnsi="Arial" w:cs="Arial"/>
          <w:color w:val="2D2D2D"/>
          <w:spacing w:val="2"/>
          <w:sz w:val="21"/>
          <w:szCs w:val="21"/>
          <w:lang w:eastAsia="ru-RU"/>
        </w:rPr>
        <w:br/>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3CBEE3FF" wp14:editId="50615A22">
                <wp:extent cx="142875" cy="219075"/>
                <wp:effectExtent l="0" t="0" r="0" b="0"/>
                <wp:docPr id="5" name="AutoShape 19"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E9E947" id="AutoShape 19"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rlpZQMAALo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 </w:t>
      </w:r>
      <w:hyperlink r:id="rId180" w:history="1">
        <w:r w:rsidRPr="00B55227">
          <w:rPr>
            <w:rFonts w:ascii="Arial" w:eastAsia="Times New Roman" w:hAnsi="Arial" w:cs="Arial"/>
            <w:color w:val="00466E"/>
            <w:spacing w:val="2"/>
            <w:sz w:val="21"/>
            <w:szCs w:val="21"/>
            <w:u w:val="single"/>
            <w:lang w:eastAsia="ru-RU"/>
          </w:rPr>
          <w:t>Санитарно-эпидемиологические правила и нормативы СанПиН 2.4.6.2553-09 "Санитарно-эпидемиологические требования к безопасности условий труда работников, не достигших 18-летнего возраста"</w:t>
        </w:r>
      </w:hyperlink>
      <w:r w:rsidRPr="00B55227">
        <w:rPr>
          <w:rFonts w:ascii="Arial" w:eastAsia="Times New Roman" w:hAnsi="Arial" w:cs="Arial"/>
          <w:color w:val="2D2D2D"/>
          <w:spacing w:val="2"/>
          <w:sz w:val="21"/>
          <w:szCs w:val="21"/>
          <w:lang w:eastAsia="ru-RU"/>
        </w:rPr>
        <w:t>, утвержденные </w:t>
      </w:r>
      <w:hyperlink r:id="rId181" w:history="1">
        <w:r w:rsidRPr="00B55227">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30 сентября 2009 года N 58</w:t>
        </w:r>
      </w:hyperlink>
      <w:r w:rsidRPr="00B55227">
        <w:rPr>
          <w:rFonts w:ascii="Arial" w:eastAsia="Times New Roman" w:hAnsi="Arial" w:cs="Arial"/>
          <w:color w:val="2D2D2D"/>
          <w:spacing w:val="2"/>
          <w:sz w:val="21"/>
          <w:szCs w:val="21"/>
          <w:lang w:eastAsia="ru-RU"/>
        </w:rPr>
        <w:t> (зарегистрировано Министерством юстиции Российской Федерации 5 ноября 2009 года, регистрационный N 15172, Российская газета, 2009, N 217).</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B55227">
        <w:rPr>
          <w:rFonts w:ascii="Arial" w:eastAsia="Times New Roman" w:hAnsi="Arial" w:cs="Arial"/>
          <w:color w:val="2D2D2D"/>
          <w:spacing w:val="2"/>
          <w:sz w:val="21"/>
          <w:szCs w:val="21"/>
          <w:lang w:eastAsia="ru-RU"/>
        </w:rPr>
        <w:t>медиатекой</w:t>
      </w:r>
      <w:proofErr w:type="spellEnd"/>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B55227">
        <w:rPr>
          <w:rFonts w:ascii="Arial" w:eastAsia="Times New Roman" w:hAnsi="Arial" w:cs="Arial"/>
          <w:color w:val="2D2D2D"/>
          <w:spacing w:val="2"/>
          <w:sz w:val="21"/>
          <w:szCs w:val="21"/>
          <w:lang w:eastAsia="ru-RU"/>
        </w:rPr>
        <w:t>автогородки</w:t>
      </w:r>
      <w:proofErr w:type="spellEnd"/>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023D8681" wp14:editId="62BCE82B">
                <wp:extent cx="142875" cy="219075"/>
                <wp:effectExtent l="0" t="0" r="0" b="0"/>
                <wp:docPr id="4" name="AutoShape 20"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199929" id="AutoShape 20"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82"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w:t>
      </w:r>
      <w:r w:rsidRPr="00B55227">
        <w:rPr>
          <w:rFonts w:ascii="Arial" w:eastAsia="Times New Roman" w:hAnsi="Arial" w:cs="Arial"/>
          <w:color w:val="2D2D2D"/>
          <w:spacing w:val="2"/>
          <w:sz w:val="21"/>
          <w:szCs w:val="21"/>
          <w:lang w:eastAsia="ru-RU"/>
        </w:rPr>
        <w:br/>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0D5DC6AD" wp14:editId="25393826">
                <wp:extent cx="142875" cy="219075"/>
                <wp:effectExtent l="0" t="0" r="0" b="0"/>
                <wp:docPr id="3" name="AutoShape 21"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2C5899" id="AutoShape 21"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 </w:t>
      </w:r>
      <w:hyperlink r:id="rId183" w:history="1">
        <w:r w:rsidRPr="00B55227">
          <w:rPr>
            <w:rFonts w:ascii="Arial" w:eastAsia="Times New Roman" w:hAnsi="Arial" w:cs="Arial"/>
            <w:color w:val="00466E"/>
            <w:spacing w:val="2"/>
            <w:sz w:val="21"/>
            <w:szCs w:val="21"/>
            <w:u w:val="single"/>
            <w:lang w:eastAsia="ru-RU"/>
          </w:rPr>
          <w:t>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hyperlink>
      <w:r w:rsidRPr="00B55227">
        <w:rPr>
          <w:rFonts w:ascii="Arial" w:eastAsia="Times New Roman" w:hAnsi="Arial" w:cs="Arial"/>
          <w:color w:val="2D2D2D"/>
          <w:spacing w:val="2"/>
          <w:sz w:val="21"/>
          <w:szCs w:val="21"/>
          <w:lang w:eastAsia="ru-RU"/>
        </w:rPr>
        <w:t>, утвержденные </w:t>
      </w:r>
      <w:hyperlink r:id="rId184" w:history="1">
        <w:r w:rsidRPr="00B55227">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23 июля 2008 года N 45</w:t>
        </w:r>
      </w:hyperlink>
      <w:r w:rsidRPr="00B55227">
        <w:rPr>
          <w:rFonts w:ascii="Arial" w:eastAsia="Times New Roman" w:hAnsi="Arial" w:cs="Arial"/>
          <w:color w:val="2D2D2D"/>
          <w:spacing w:val="2"/>
          <w:sz w:val="21"/>
          <w:szCs w:val="21"/>
          <w:lang w:eastAsia="ru-RU"/>
        </w:rPr>
        <w:t> (зарегистрировано Министерством юстиции Российской Федерации 7 августа 2008 года, регистрационный N 12085. Российская газета, 2008, N 174).</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помещения медицинского назначения, отвечающие санитарно-эпидемиологическим требованиям к организациям, осуществляющим медицинскую деятельность</w:t>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619B9D16" wp14:editId="33AAD692">
                <wp:extent cx="142875" cy="219075"/>
                <wp:effectExtent l="0" t="0" r="0" b="0"/>
                <wp:docPr id="2" name="AutoShape 22"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2E4EBE" id="AutoShape 22"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t>_______________</w:t>
      </w:r>
      <w:r w:rsidRPr="00B55227">
        <w:rPr>
          <w:rFonts w:ascii="Arial" w:eastAsia="Times New Roman" w:hAnsi="Arial" w:cs="Arial"/>
          <w:color w:val="2D2D2D"/>
          <w:spacing w:val="2"/>
          <w:sz w:val="21"/>
          <w:szCs w:val="21"/>
          <w:lang w:eastAsia="ru-RU"/>
        </w:rPr>
        <w:br/>
      </w:r>
      <w:r w:rsidRPr="00B55227">
        <w:rPr>
          <w:rFonts w:ascii="Arial" w:eastAsia="Times New Roman" w:hAnsi="Arial" w:cs="Arial"/>
          <w:noProof/>
          <w:color w:val="2D2D2D"/>
          <w:spacing w:val="2"/>
          <w:sz w:val="21"/>
          <w:szCs w:val="21"/>
          <w:lang w:eastAsia="ru-RU"/>
        </w:rPr>
        <mc:AlternateContent>
          <mc:Choice Requires="wps">
            <w:drawing>
              <wp:inline distT="0" distB="0" distL="0" distR="0" wp14:anchorId="29E6355A" wp14:editId="10D5DA65">
                <wp:extent cx="142875" cy="219075"/>
                <wp:effectExtent l="0" t="0" r="0" b="0"/>
                <wp:docPr id="1" name="AutoShape 23"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C0639B" id="AutoShape 23"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" filled="f" stroked="f">
                <o:lock v:ext="edit" aspectratio="t"/>
                <w10:anchorlock/>
              </v:rect>
            </w:pict>
          </mc:Fallback>
        </mc:AlternateContent>
      </w:r>
      <w:r w:rsidRPr="00B55227">
        <w:rPr>
          <w:rFonts w:ascii="Arial" w:eastAsia="Times New Roman" w:hAnsi="Arial" w:cs="Arial"/>
          <w:color w:val="2D2D2D"/>
          <w:spacing w:val="2"/>
          <w:sz w:val="21"/>
          <w:szCs w:val="21"/>
          <w:lang w:eastAsia="ru-RU"/>
        </w:rPr>
        <w:t> </w:t>
      </w:r>
      <w:hyperlink r:id="rId185" w:history="1">
        <w:r w:rsidRPr="00B55227">
          <w:rPr>
            <w:rFonts w:ascii="Arial" w:eastAsia="Times New Roman" w:hAnsi="Arial" w:cs="Arial"/>
            <w:color w:val="00466E"/>
            <w:spacing w:val="2"/>
            <w:sz w:val="21"/>
            <w:szCs w:val="21"/>
            <w:u w:val="single"/>
            <w:lang w:eastAsia="ru-RU"/>
          </w:rPr>
          <w:t xml:space="preserve">Санитарно-эпидемиологические правила и нормативы СанПиН 2.1.3.2630-10 "Санитарно-эпидемиологические требования к организациям, осуществляющим медицинскую </w:t>
        </w:r>
        <w:r w:rsidRPr="00B55227">
          <w:rPr>
            <w:rFonts w:ascii="Arial" w:eastAsia="Times New Roman" w:hAnsi="Arial" w:cs="Arial"/>
            <w:color w:val="00466E"/>
            <w:spacing w:val="2"/>
            <w:sz w:val="21"/>
            <w:szCs w:val="21"/>
            <w:u w:val="single"/>
            <w:lang w:eastAsia="ru-RU"/>
          </w:rPr>
          <w:lastRenderedPageBreak/>
          <w:t>деятельность"</w:t>
        </w:r>
      </w:hyperlink>
      <w:r w:rsidRPr="00B55227">
        <w:rPr>
          <w:rFonts w:ascii="Arial" w:eastAsia="Times New Roman" w:hAnsi="Arial" w:cs="Arial"/>
          <w:color w:val="2D2D2D"/>
          <w:spacing w:val="2"/>
          <w:sz w:val="21"/>
          <w:szCs w:val="21"/>
          <w:lang w:eastAsia="ru-RU"/>
        </w:rPr>
        <w:t>, утвержденные </w:t>
      </w:r>
      <w:hyperlink r:id="rId186" w:history="1">
        <w:r w:rsidRPr="00B55227">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18 мая 2010 года N 58</w:t>
        </w:r>
      </w:hyperlink>
      <w:r w:rsidRPr="00B55227">
        <w:rPr>
          <w:rFonts w:ascii="Arial" w:eastAsia="Times New Roman" w:hAnsi="Arial" w:cs="Arial"/>
          <w:color w:val="2D2D2D"/>
          <w:spacing w:val="2"/>
          <w:sz w:val="21"/>
          <w:szCs w:val="21"/>
          <w:lang w:eastAsia="ru-RU"/>
        </w:rPr>
        <w:t> (зарегистрировано Министерством юстиции Российской Федерации 9 августа 2010 года, регистрационный N 18094. Бюллетень нормативных актов федеральных органов исполнительной власти, 2010, N 36).</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8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гардеробы, санузлы, места личной гигиены;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участок (территорию) с необходимым набором оборудованных зон;</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мебель, офисное оснащение и хозяйственный инвентарь.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Материально-техническое оснащение образовательной деятельности должно обеспечивать возможность: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88"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реализации индивидуальных учебных планов обучающихся, осуществления самостоятельной познавательной деятельности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w:t>
      </w:r>
      <w:r w:rsidRPr="00B55227">
        <w:rPr>
          <w:rFonts w:ascii="Arial" w:eastAsia="Times New Roman" w:hAnsi="Arial" w:cs="Arial"/>
          <w:color w:val="2D2D2D"/>
          <w:spacing w:val="2"/>
          <w:sz w:val="21"/>
          <w:szCs w:val="21"/>
          <w:lang w:eastAsia="ru-RU"/>
        </w:rPr>
        <w:lastRenderedPageBreak/>
        <w:t>культуры;</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наблюдения, наглядного представления и анализа данных; использования цифровых планов и карт, спутниковых изображений;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физического развития, систематических занятий физической культурой и спортом, участия в физкультурно-спортивных и оздоровительных мероприятиях;</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занятий по изучению правил дорожного движения с использованием игр, оборудования, а также компьютерных технологий;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89"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её реализации в целом и на отдельных этапах; выявления и фиксирования динамики промежуточных и итоговых результатов;</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90"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B55227">
        <w:rPr>
          <w:rFonts w:ascii="Arial" w:eastAsia="Times New Roman" w:hAnsi="Arial" w:cs="Arial"/>
          <w:color w:val="2D2D2D"/>
          <w:spacing w:val="2"/>
          <w:sz w:val="21"/>
          <w:szCs w:val="21"/>
          <w:lang w:eastAsia="ru-RU"/>
        </w:rPr>
        <w:t>медиаресурсов</w:t>
      </w:r>
      <w:proofErr w:type="spellEnd"/>
      <w:r w:rsidRPr="00B55227">
        <w:rPr>
          <w:rFonts w:ascii="Arial" w:eastAsia="Times New Roman" w:hAnsi="Arial" w:cs="Arial"/>
          <w:color w:val="2D2D2D"/>
          <w:spacing w:val="2"/>
          <w:sz w:val="21"/>
          <w:szCs w:val="21"/>
          <w:lang w:eastAsia="ru-RU"/>
        </w:rPr>
        <w:t xml:space="preserve"> на электронных носителях, к множительной технике для тиражирования учебных и методических </w:t>
      </w:r>
      <w:proofErr w:type="spellStart"/>
      <w:r w:rsidRPr="00B55227">
        <w:rPr>
          <w:rFonts w:ascii="Arial" w:eastAsia="Times New Roman" w:hAnsi="Arial" w:cs="Arial"/>
          <w:color w:val="2D2D2D"/>
          <w:spacing w:val="2"/>
          <w:sz w:val="21"/>
          <w:szCs w:val="21"/>
          <w:lang w:eastAsia="ru-RU"/>
        </w:rPr>
        <w:t>тексто</w:t>
      </w:r>
      <w:proofErr w:type="spellEnd"/>
      <w:r w:rsidRPr="00B55227">
        <w:rPr>
          <w:rFonts w:ascii="Arial" w:eastAsia="Times New Roman" w:hAnsi="Arial" w:cs="Arial"/>
          <w:color w:val="2D2D2D"/>
          <w:spacing w:val="2"/>
          <w:sz w:val="21"/>
          <w:szCs w:val="21"/>
          <w:lang w:eastAsia="ru-RU"/>
        </w:rPr>
        <w:t xml:space="preserve">-графических и </w:t>
      </w:r>
      <w:proofErr w:type="spellStart"/>
      <w:r w:rsidRPr="00B55227">
        <w:rPr>
          <w:rFonts w:ascii="Arial" w:eastAsia="Times New Roman" w:hAnsi="Arial" w:cs="Arial"/>
          <w:color w:val="2D2D2D"/>
          <w:spacing w:val="2"/>
          <w:sz w:val="21"/>
          <w:szCs w:val="21"/>
          <w:lang w:eastAsia="ru-RU"/>
        </w:rPr>
        <w:t>аудиовидеоматериалов</w:t>
      </w:r>
      <w:proofErr w:type="spellEnd"/>
      <w:r w:rsidRPr="00B55227">
        <w:rPr>
          <w:rFonts w:ascii="Arial" w:eastAsia="Times New Roman" w:hAnsi="Arial" w:cs="Arial"/>
          <w:color w:val="2D2D2D"/>
          <w:spacing w:val="2"/>
          <w:sz w:val="21"/>
          <w:szCs w:val="21"/>
          <w:lang w:eastAsia="ru-RU"/>
        </w:rPr>
        <w:t>, результатов творческой, научно-исследовательской и проектной деятельности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выпуска школьных печатных изданий, работы школьного сайта;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организации качественного горячего питания, медицинского обслуживания и отдыха обучающихся и педагогических работников.</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lastRenderedPageBreak/>
        <w:br/>
        <w:t>Все указанные виды деятельности должны быть обеспечены расходными материалами.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25. Психолого-педагогические условия реализации основной образовательной программы должны обеспечивать: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преемственность содержания и форм организации образовательной деятельности при получении среднего общего образования;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91"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учет специфики возрастного психофизического развития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92"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диверсификацию уровней психолого-педагогического сопровождения (индивидуальный, групповой, уровень класса, уровень организации);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93"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w:t>
      </w:r>
      <w:r w:rsidRPr="00B55227">
        <w:rPr>
          <w:rFonts w:ascii="Arial" w:eastAsia="Times New Roman" w:hAnsi="Arial" w:cs="Arial"/>
          <w:color w:val="2D2D2D"/>
          <w:spacing w:val="2"/>
          <w:sz w:val="21"/>
          <w:szCs w:val="21"/>
          <w:lang w:eastAsia="ru-RU"/>
        </w:rPr>
        <w:lastRenderedPageBreak/>
        <w:t>современных педагогических технологий, обеспечивающих обучение в современной информационно-образовательной среде.</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94"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Информационно-образовательная среда организации, осуществляющей образовательную деятельность, должна обеспечивать: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95"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информационно-методическую поддержку образовательной деятельности;</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96"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планирование образовательной деятельности и её ресурсного обеспечения;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97"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проектирование и организацию индивидуальной и групповой деятельности; мониторинг и фиксацию хода и результатов образовательной деятельности;</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98"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мониторинг здоровья обучающихся;</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современные процедуры создания, поиска, сбора, анализа, обработки, хранения и представления информации;</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199"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200"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 xml:space="preserve">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w:t>
      </w:r>
      <w:r w:rsidRPr="00B55227">
        <w:rPr>
          <w:rFonts w:ascii="Arial" w:eastAsia="Times New Roman" w:hAnsi="Arial" w:cs="Arial"/>
          <w:color w:val="2D2D2D"/>
          <w:spacing w:val="2"/>
          <w:sz w:val="21"/>
          <w:szCs w:val="21"/>
          <w:lang w:eastAsia="ru-RU"/>
        </w:rPr>
        <w:lastRenderedPageBreak/>
        <w:t>организации, осуществляющей образовательную деятельность.</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201"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Функционирование информационно-образовательной среды должно соответствовать законодательству Российской Федерации.</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w:t>
      </w:r>
      <w:proofErr w:type="spellStart"/>
      <w:r w:rsidRPr="00B55227">
        <w:rPr>
          <w:rFonts w:ascii="Arial" w:eastAsia="Times New Roman" w:hAnsi="Arial" w:cs="Arial"/>
          <w:color w:val="2D2D2D"/>
          <w:spacing w:val="2"/>
          <w:sz w:val="21"/>
          <w:szCs w:val="21"/>
          <w:lang w:eastAsia="ru-RU"/>
        </w:rPr>
        <w:t>результатов,организацией</w:t>
      </w:r>
      <w:proofErr w:type="spellEnd"/>
      <w:r w:rsidRPr="00B55227">
        <w:rPr>
          <w:rFonts w:ascii="Arial" w:eastAsia="Times New Roman" w:hAnsi="Arial" w:cs="Arial"/>
          <w:color w:val="2D2D2D"/>
          <w:spacing w:val="2"/>
          <w:sz w:val="21"/>
          <w:szCs w:val="21"/>
          <w:lang w:eastAsia="ru-RU"/>
        </w:rPr>
        <w:t xml:space="preserve"> образовательной деятельности и условиями её осуществления.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202"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Учебно-методическое и информационное обеспечение реализации основной образовательной программы должно включать:</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203"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r w:rsidRPr="00B55227">
        <w:rPr>
          <w:rFonts w:ascii="Arial" w:eastAsia="Times New Roman" w:hAnsi="Arial" w:cs="Arial"/>
          <w:color w:val="2D2D2D"/>
          <w:spacing w:val="2"/>
          <w:sz w:val="21"/>
          <w:szCs w:val="21"/>
          <w:lang w:eastAsia="ru-RU"/>
        </w:rPr>
        <w:br/>
        <w:t>(Абзац дополнительно включен с 23 февраля 2015 года </w:t>
      </w:r>
      <w:hyperlink r:id="rId204"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p>
    <w:p w:rsidR="00B55227" w:rsidRPr="00B55227" w:rsidRDefault="00B55227" w:rsidP="00B552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55227">
        <w:rPr>
          <w:rFonts w:ascii="Arial" w:eastAsia="Times New Roman" w:hAnsi="Arial" w:cs="Arial"/>
          <w:color w:val="2D2D2D"/>
          <w:spacing w:val="2"/>
          <w:sz w:val="21"/>
          <w:szCs w:val="21"/>
          <w:lang w:eastAsia="ru-RU"/>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w:t>
      </w:r>
      <w:r w:rsidRPr="00B55227">
        <w:rPr>
          <w:rFonts w:ascii="Arial" w:eastAsia="Times New Roman" w:hAnsi="Arial" w:cs="Arial"/>
          <w:color w:val="2D2D2D"/>
          <w:spacing w:val="2"/>
          <w:sz w:val="21"/>
          <w:szCs w:val="21"/>
          <w:lang w:eastAsia="ru-RU"/>
        </w:rPr>
        <w:lastRenderedPageBreak/>
        <w:t>образовательных отношений, учебного плана основной образовательной программы среднего общего образования.</w:t>
      </w:r>
      <w:r w:rsidRPr="00B55227">
        <w:rPr>
          <w:rFonts w:ascii="Arial" w:eastAsia="Times New Roman" w:hAnsi="Arial" w:cs="Arial"/>
          <w:color w:val="2D2D2D"/>
          <w:spacing w:val="2"/>
          <w:sz w:val="21"/>
          <w:szCs w:val="21"/>
          <w:lang w:eastAsia="ru-RU"/>
        </w:rPr>
        <w:br/>
        <w:t>(Абзац дополнительно включен с 23 февраля 2015 года </w:t>
      </w:r>
      <w:hyperlink r:id="rId205"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r w:rsidRPr="00B55227">
        <w:rPr>
          <w:rFonts w:ascii="Arial" w:eastAsia="Times New Roman" w:hAnsi="Arial" w:cs="Arial"/>
          <w:color w:val="2D2D2D"/>
          <w:spacing w:val="2"/>
          <w:sz w:val="21"/>
          <w:szCs w:val="21"/>
          <w:lang w:eastAsia="ru-RU"/>
        </w:rPr>
        <w:br/>
        <w:t>(Абзац в редакции, введенной в действие с 23 февраля 2015 года </w:t>
      </w:r>
      <w:hyperlink r:id="rId206" w:history="1">
        <w:r w:rsidRPr="00B55227">
          <w:rPr>
            <w:rFonts w:ascii="Arial" w:eastAsia="Times New Roman" w:hAnsi="Arial" w:cs="Arial"/>
            <w:color w:val="00466E"/>
            <w:spacing w:val="2"/>
            <w:sz w:val="21"/>
            <w:szCs w:val="21"/>
            <w:u w:val="single"/>
            <w:lang w:eastAsia="ru-RU"/>
          </w:rPr>
          <w:t xml:space="preserve">приказом </w:t>
        </w:r>
        <w:proofErr w:type="spellStart"/>
        <w:r w:rsidRPr="00B55227">
          <w:rPr>
            <w:rFonts w:ascii="Arial" w:eastAsia="Times New Roman" w:hAnsi="Arial" w:cs="Arial"/>
            <w:color w:val="00466E"/>
            <w:spacing w:val="2"/>
            <w:sz w:val="21"/>
            <w:szCs w:val="21"/>
            <w:u w:val="single"/>
            <w:lang w:eastAsia="ru-RU"/>
          </w:rPr>
          <w:t>Минобрнауки</w:t>
        </w:r>
        <w:proofErr w:type="spellEnd"/>
        <w:r w:rsidRPr="00B55227">
          <w:rPr>
            <w:rFonts w:ascii="Arial" w:eastAsia="Times New Roman" w:hAnsi="Arial" w:cs="Arial"/>
            <w:color w:val="00466E"/>
            <w:spacing w:val="2"/>
            <w:sz w:val="21"/>
            <w:szCs w:val="21"/>
            <w:u w:val="single"/>
            <w:lang w:eastAsia="ru-RU"/>
          </w:rPr>
          <w:t xml:space="preserve"> России от 29 декабря 2014 года N 1645</w:t>
        </w:r>
      </w:hyperlink>
      <w:r w:rsidRPr="00B55227">
        <w:rPr>
          <w:rFonts w:ascii="Arial" w:eastAsia="Times New Roman" w:hAnsi="Arial" w:cs="Arial"/>
          <w:color w:val="2D2D2D"/>
          <w:spacing w:val="2"/>
          <w:sz w:val="21"/>
          <w:szCs w:val="21"/>
          <w:lang w:eastAsia="ru-RU"/>
        </w:rPr>
        <w:t>.</w:t>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r>
      <w:r w:rsidRPr="00B55227">
        <w:rPr>
          <w:rFonts w:ascii="Arial" w:eastAsia="Times New Roman" w:hAnsi="Arial" w:cs="Arial"/>
          <w:color w:val="2D2D2D"/>
          <w:spacing w:val="2"/>
          <w:sz w:val="21"/>
          <w:szCs w:val="21"/>
          <w:lang w:eastAsia="ru-RU"/>
        </w:rPr>
        <w:br/>
        <w:t>Редакция документа с учетом</w:t>
      </w:r>
      <w:r w:rsidRPr="00B55227">
        <w:rPr>
          <w:rFonts w:ascii="Arial" w:eastAsia="Times New Roman" w:hAnsi="Arial" w:cs="Arial"/>
          <w:color w:val="2D2D2D"/>
          <w:spacing w:val="2"/>
          <w:sz w:val="21"/>
          <w:szCs w:val="21"/>
          <w:lang w:eastAsia="ru-RU"/>
        </w:rPr>
        <w:br/>
        <w:t>изменений и дополнений подготовлена</w:t>
      </w:r>
      <w:r w:rsidRPr="00B55227">
        <w:rPr>
          <w:rFonts w:ascii="Arial" w:eastAsia="Times New Roman" w:hAnsi="Arial" w:cs="Arial"/>
          <w:color w:val="2D2D2D"/>
          <w:spacing w:val="2"/>
          <w:sz w:val="21"/>
          <w:szCs w:val="21"/>
          <w:lang w:eastAsia="ru-RU"/>
        </w:rPr>
        <w:br/>
        <w:t>АО "Кодекс"</w:t>
      </w:r>
    </w:p>
    <w:p w:rsidR="00006377" w:rsidRDefault="00006377"/>
    <w:sectPr w:rsidR="00006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C63"/>
    <w:rsid w:val="00006377"/>
    <w:rsid w:val="00231C63"/>
    <w:rsid w:val="00B55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3310C-B472-4F3D-9857-F75564D8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552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552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552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52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5522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55227"/>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B55227"/>
  </w:style>
  <w:style w:type="paragraph" w:customStyle="1" w:styleId="msonormal0">
    <w:name w:val="msonormal"/>
    <w:basedOn w:val="a"/>
    <w:rsid w:val="00B55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55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55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55227"/>
    <w:rPr>
      <w:color w:val="0000FF"/>
      <w:u w:val="single"/>
    </w:rPr>
  </w:style>
  <w:style w:type="character" w:styleId="a4">
    <w:name w:val="FollowedHyperlink"/>
    <w:basedOn w:val="a0"/>
    <w:uiPriority w:val="99"/>
    <w:semiHidden/>
    <w:unhideWhenUsed/>
    <w:rsid w:val="00B5522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391882">
      <w:bodyDiv w:val="1"/>
      <w:marLeft w:val="0"/>
      <w:marRight w:val="0"/>
      <w:marTop w:val="0"/>
      <w:marBottom w:val="0"/>
      <w:divBdr>
        <w:top w:val="none" w:sz="0" w:space="0" w:color="auto"/>
        <w:left w:val="none" w:sz="0" w:space="0" w:color="auto"/>
        <w:bottom w:val="none" w:sz="0" w:space="0" w:color="auto"/>
        <w:right w:val="none" w:sz="0" w:space="0" w:color="auto"/>
      </w:divBdr>
      <w:divsChild>
        <w:div w:id="787236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420335229" TargetMode="External"/><Relationship Id="rId21" Type="http://schemas.openxmlformats.org/officeDocument/2006/relationships/hyperlink" Target="http://docs.cntd.ru/document/902389617" TargetMode="External"/><Relationship Id="rId42" Type="http://schemas.openxmlformats.org/officeDocument/2006/relationships/hyperlink" Target="http://docs.cntd.ru/document/420335229" TargetMode="External"/><Relationship Id="rId63" Type="http://schemas.openxmlformats.org/officeDocument/2006/relationships/hyperlink" Target="http://docs.cntd.ru/document/420248125" TargetMode="External"/><Relationship Id="rId84" Type="http://schemas.openxmlformats.org/officeDocument/2006/relationships/hyperlink" Target="http://docs.cntd.ru/document/420248125" TargetMode="External"/><Relationship Id="rId138" Type="http://schemas.openxmlformats.org/officeDocument/2006/relationships/hyperlink" Target="http://docs.cntd.ru/document/420248125" TargetMode="External"/><Relationship Id="rId159" Type="http://schemas.openxmlformats.org/officeDocument/2006/relationships/hyperlink" Target="http://docs.cntd.ru/document/420248125" TargetMode="External"/><Relationship Id="rId170" Type="http://schemas.openxmlformats.org/officeDocument/2006/relationships/hyperlink" Target="http://docs.cntd.ru/document/420248125" TargetMode="External"/><Relationship Id="rId191" Type="http://schemas.openxmlformats.org/officeDocument/2006/relationships/hyperlink" Target="http://docs.cntd.ru/document/420248125" TargetMode="External"/><Relationship Id="rId205" Type="http://schemas.openxmlformats.org/officeDocument/2006/relationships/hyperlink" Target="http://docs.cntd.ru/document/420248125" TargetMode="External"/><Relationship Id="rId107" Type="http://schemas.openxmlformats.org/officeDocument/2006/relationships/hyperlink" Target="http://docs.cntd.ru/document/420248125" TargetMode="External"/><Relationship Id="rId11" Type="http://schemas.openxmlformats.org/officeDocument/2006/relationships/hyperlink" Target="http://docs.cntd.ru/document/499038026" TargetMode="External"/><Relationship Id="rId32" Type="http://schemas.openxmlformats.org/officeDocument/2006/relationships/hyperlink" Target="http://docs.cntd.ru/document/420248125" TargetMode="External"/><Relationship Id="rId53" Type="http://schemas.openxmlformats.org/officeDocument/2006/relationships/hyperlink" Target="http://docs.cntd.ru/document/420335229" TargetMode="External"/><Relationship Id="rId74" Type="http://schemas.openxmlformats.org/officeDocument/2006/relationships/hyperlink" Target="http://docs.cntd.ru/document/420248125" TargetMode="External"/><Relationship Id="rId128" Type="http://schemas.openxmlformats.org/officeDocument/2006/relationships/hyperlink" Target="http://docs.cntd.ru/document/420248125" TargetMode="External"/><Relationship Id="rId149" Type="http://schemas.openxmlformats.org/officeDocument/2006/relationships/hyperlink" Target="http://docs.cntd.ru/document/420248125" TargetMode="External"/><Relationship Id="rId5" Type="http://schemas.openxmlformats.org/officeDocument/2006/relationships/hyperlink" Target="http://docs.cntd.ru/document/420335229" TargetMode="External"/><Relationship Id="rId95" Type="http://schemas.openxmlformats.org/officeDocument/2006/relationships/hyperlink" Target="http://docs.cntd.ru/document/420248125" TargetMode="External"/><Relationship Id="rId160" Type="http://schemas.openxmlformats.org/officeDocument/2006/relationships/hyperlink" Target="http://docs.cntd.ru/document/420248125" TargetMode="External"/><Relationship Id="rId181" Type="http://schemas.openxmlformats.org/officeDocument/2006/relationships/hyperlink" Target="http://docs.cntd.ru/document/902182550" TargetMode="External"/><Relationship Id="rId22" Type="http://schemas.openxmlformats.org/officeDocument/2006/relationships/hyperlink" Target="http://docs.cntd.ru/document/420248125" TargetMode="External"/><Relationship Id="rId43" Type="http://schemas.openxmlformats.org/officeDocument/2006/relationships/hyperlink" Target="http://docs.cntd.ru/document/420335229" TargetMode="External"/><Relationship Id="rId64" Type="http://schemas.openxmlformats.org/officeDocument/2006/relationships/hyperlink" Target="http://docs.cntd.ru/document/420248125" TargetMode="External"/><Relationship Id="rId118" Type="http://schemas.openxmlformats.org/officeDocument/2006/relationships/hyperlink" Target="http://docs.cntd.ru/document/420335229" TargetMode="External"/><Relationship Id="rId139" Type="http://schemas.openxmlformats.org/officeDocument/2006/relationships/hyperlink" Target="http://docs.cntd.ru/document/420248125" TargetMode="External"/><Relationship Id="rId85" Type="http://schemas.openxmlformats.org/officeDocument/2006/relationships/hyperlink" Target="http://docs.cntd.ru/document/420248125" TargetMode="External"/><Relationship Id="rId150" Type="http://schemas.openxmlformats.org/officeDocument/2006/relationships/hyperlink" Target="http://docs.cntd.ru/document/420248125" TargetMode="External"/><Relationship Id="rId171" Type="http://schemas.openxmlformats.org/officeDocument/2006/relationships/hyperlink" Target="http://docs.cntd.ru/document/420248125" TargetMode="External"/><Relationship Id="rId192" Type="http://schemas.openxmlformats.org/officeDocument/2006/relationships/hyperlink" Target="http://docs.cntd.ru/document/420248125" TargetMode="External"/><Relationship Id="rId206" Type="http://schemas.openxmlformats.org/officeDocument/2006/relationships/hyperlink" Target="http://docs.cntd.ru/document/420248125" TargetMode="External"/><Relationship Id="rId12" Type="http://schemas.openxmlformats.org/officeDocument/2006/relationships/hyperlink" Target="http://docs.cntd.ru/document/420248125" TargetMode="External"/><Relationship Id="rId33" Type="http://schemas.openxmlformats.org/officeDocument/2006/relationships/hyperlink" Target="http://docs.cntd.ru/document/420248125" TargetMode="External"/><Relationship Id="rId108" Type="http://schemas.openxmlformats.org/officeDocument/2006/relationships/hyperlink" Target="http://docs.cntd.ru/document/420248125" TargetMode="External"/><Relationship Id="rId129" Type="http://schemas.openxmlformats.org/officeDocument/2006/relationships/hyperlink" Target="http://docs.cntd.ru/document/420248125" TargetMode="External"/><Relationship Id="rId54" Type="http://schemas.openxmlformats.org/officeDocument/2006/relationships/hyperlink" Target="http://docs.cntd.ru/document/420335229" TargetMode="External"/><Relationship Id="rId75" Type="http://schemas.openxmlformats.org/officeDocument/2006/relationships/hyperlink" Target="http://docs.cntd.ru/document/420248125" TargetMode="External"/><Relationship Id="rId96" Type="http://schemas.openxmlformats.org/officeDocument/2006/relationships/hyperlink" Target="http://docs.cntd.ru/document/420248125" TargetMode="External"/><Relationship Id="rId140" Type="http://schemas.openxmlformats.org/officeDocument/2006/relationships/hyperlink" Target="http://docs.cntd.ru/document/420248125" TargetMode="External"/><Relationship Id="rId161" Type="http://schemas.openxmlformats.org/officeDocument/2006/relationships/hyperlink" Target="http://docs.cntd.ru/document/420248125" TargetMode="External"/><Relationship Id="rId182" Type="http://schemas.openxmlformats.org/officeDocument/2006/relationships/hyperlink" Target="http://docs.cntd.ru/document/420248125" TargetMode="External"/><Relationship Id="rId6" Type="http://schemas.openxmlformats.org/officeDocument/2006/relationships/hyperlink" Target="http://docs.cntd.ru/document/456079019" TargetMode="External"/><Relationship Id="rId23" Type="http://schemas.openxmlformats.org/officeDocument/2006/relationships/hyperlink" Target="http://docs.cntd.ru/document/420248125" TargetMode="External"/><Relationship Id="rId119" Type="http://schemas.openxmlformats.org/officeDocument/2006/relationships/hyperlink" Target="http://docs.cntd.ru/document/420335229" TargetMode="External"/><Relationship Id="rId44" Type="http://schemas.openxmlformats.org/officeDocument/2006/relationships/hyperlink" Target="http://docs.cntd.ru/document/420335229" TargetMode="External"/><Relationship Id="rId65" Type="http://schemas.openxmlformats.org/officeDocument/2006/relationships/hyperlink" Target="http://docs.cntd.ru/document/420248125" TargetMode="External"/><Relationship Id="rId86" Type="http://schemas.openxmlformats.org/officeDocument/2006/relationships/hyperlink" Target="http://docs.cntd.ru/document/420248125" TargetMode="External"/><Relationship Id="rId130" Type="http://schemas.openxmlformats.org/officeDocument/2006/relationships/hyperlink" Target="http://docs.cntd.ru/document/420248125" TargetMode="External"/><Relationship Id="rId151" Type="http://schemas.openxmlformats.org/officeDocument/2006/relationships/hyperlink" Target="http://docs.cntd.ru/document/420335229" TargetMode="External"/><Relationship Id="rId172" Type="http://schemas.openxmlformats.org/officeDocument/2006/relationships/hyperlink" Target="http://docs.cntd.ru/document/420248125" TargetMode="External"/><Relationship Id="rId193" Type="http://schemas.openxmlformats.org/officeDocument/2006/relationships/hyperlink" Target="http://docs.cntd.ru/document/420248125" TargetMode="External"/><Relationship Id="rId207" Type="http://schemas.openxmlformats.org/officeDocument/2006/relationships/fontTable" Target="fontTable.xml"/><Relationship Id="rId13" Type="http://schemas.openxmlformats.org/officeDocument/2006/relationships/hyperlink" Target="http://docs.cntd.ru/document/420248125" TargetMode="External"/><Relationship Id="rId109" Type="http://schemas.openxmlformats.org/officeDocument/2006/relationships/hyperlink" Target="http://docs.cntd.ru/document/420248125" TargetMode="External"/><Relationship Id="rId34" Type="http://schemas.openxmlformats.org/officeDocument/2006/relationships/hyperlink" Target="http://docs.cntd.ru/document/420248125" TargetMode="External"/><Relationship Id="rId55" Type="http://schemas.openxmlformats.org/officeDocument/2006/relationships/hyperlink" Target="http://docs.cntd.ru/document/456079019" TargetMode="External"/><Relationship Id="rId76" Type="http://schemas.openxmlformats.org/officeDocument/2006/relationships/hyperlink" Target="http://docs.cntd.ru/document/420248125" TargetMode="External"/><Relationship Id="rId97" Type="http://schemas.openxmlformats.org/officeDocument/2006/relationships/hyperlink" Target="http://docs.cntd.ru/document/420248125" TargetMode="External"/><Relationship Id="rId120" Type="http://schemas.openxmlformats.org/officeDocument/2006/relationships/hyperlink" Target="http://docs.cntd.ru/document/420335229" TargetMode="External"/><Relationship Id="rId141" Type="http://schemas.openxmlformats.org/officeDocument/2006/relationships/hyperlink" Target="http://docs.cntd.ru/document/420248125" TargetMode="External"/><Relationship Id="rId7" Type="http://schemas.openxmlformats.org/officeDocument/2006/relationships/hyperlink" Target="http://docs.cntd.ru/document/420248125" TargetMode="External"/><Relationship Id="rId162" Type="http://schemas.openxmlformats.org/officeDocument/2006/relationships/hyperlink" Target="http://docs.cntd.ru/document/420248125" TargetMode="External"/><Relationship Id="rId183" Type="http://schemas.openxmlformats.org/officeDocument/2006/relationships/hyperlink" Target="http://docs.cntd.ru/document/902113767" TargetMode="External"/><Relationship Id="rId24" Type="http://schemas.openxmlformats.org/officeDocument/2006/relationships/hyperlink" Target="http://docs.cntd.ru/document/420248125" TargetMode="External"/><Relationship Id="rId40" Type="http://schemas.openxmlformats.org/officeDocument/2006/relationships/hyperlink" Target="http://docs.cntd.ru/document/420335229" TargetMode="External"/><Relationship Id="rId45" Type="http://schemas.openxmlformats.org/officeDocument/2006/relationships/hyperlink" Target="http://docs.cntd.ru/document/420335229" TargetMode="External"/><Relationship Id="rId66" Type="http://schemas.openxmlformats.org/officeDocument/2006/relationships/hyperlink" Target="http://docs.cntd.ru/document/420248125" TargetMode="External"/><Relationship Id="rId87" Type="http://schemas.openxmlformats.org/officeDocument/2006/relationships/hyperlink" Target="http://docs.cntd.ru/document/420248125" TargetMode="External"/><Relationship Id="rId110" Type="http://schemas.openxmlformats.org/officeDocument/2006/relationships/hyperlink" Target="http://docs.cntd.ru/document/420248125" TargetMode="External"/><Relationship Id="rId115" Type="http://schemas.openxmlformats.org/officeDocument/2006/relationships/hyperlink" Target="http://docs.cntd.ru/document/420248125" TargetMode="External"/><Relationship Id="rId131" Type="http://schemas.openxmlformats.org/officeDocument/2006/relationships/hyperlink" Target="http://docs.cntd.ru/document/420248125" TargetMode="External"/><Relationship Id="rId136" Type="http://schemas.openxmlformats.org/officeDocument/2006/relationships/hyperlink" Target="http://docs.cntd.ru/document/420248125" TargetMode="External"/><Relationship Id="rId157" Type="http://schemas.openxmlformats.org/officeDocument/2006/relationships/hyperlink" Target="http://docs.cntd.ru/document/902389617" TargetMode="External"/><Relationship Id="rId178" Type="http://schemas.openxmlformats.org/officeDocument/2006/relationships/hyperlink" Target="http://docs.cntd.ru/document/420248125" TargetMode="External"/><Relationship Id="rId61" Type="http://schemas.openxmlformats.org/officeDocument/2006/relationships/hyperlink" Target="http://docs.cntd.ru/document/420335229" TargetMode="External"/><Relationship Id="rId82" Type="http://schemas.openxmlformats.org/officeDocument/2006/relationships/hyperlink" Target="http://docs.cntd.ru/document/420248125" TargetMode="External"/><Relationship Id="rId152" Type="http://schemas.openxmlformats.org/officeDocument/2006/relationships/hyperlink" Target="http://docs.cntd.ru/document/420248125" TargetMode="External"/><Relationship Id="rId173" Type="http://schemas.openxmlformats.org/officeDocument/2006/relationships/hyperlink" Target="http://docs.cntd.ru/document/420248125" TargetMode="External"/><Relationship Id="rId194" Type="http://schemas.openxmlformats.org/officeDocument/2006/relationships/hyperlink" Target="http://docs.cntd.ru/document/420248125" TargetMode="External"/><Relationship Id="rId199" Type="http://schemas.openxmlformats.org/officeDocument/2006/relationships/hyperlink" Target="http://docs.cntd.ru/document/420248125" TargetMode="External"/><Relationship Id="rId203" Type="http://schemas.openxmlformats.org/officeDocument/2006/relationships/hyperlink" Target="http://docs.cntd.ru/document/420248125" TargetMode="External"/><Relationship Id="rId208" Type="http://schemas.openxmlformats.org/officeDocument/2006/relationships/theme" Target="theme/theme1.xml"/><Relationship Id="rId19" Type="http://schemas.openxmlformats.org/officeDocument/2006/relationships/hyperlink" Target="http://docs.cntd.ru/document/420248125" TargetMode="External"/><Relationship Id="rId14" Type="http://schemas.openxmlformats.org/officeDocument/2006/relationships/hyperlink" Target="http://docs.cntd.ru/document/420248125" TargetMode="External"/><Relationship Id="rId30" Type="http://schemas.openxmlformats.org/officeDocument/2006/relationships/hyperlink" Target="http://docs.cntd.ru/document/420248125" TargetMode="External"/><Relationship Id="rId35" Type="http://schemas.openxmlformats.org/officeDocument/2006/relationships/hyperlink" Target="http://docs.cntd.ru/document/420248125" TargetMode="External"/><Relationship Id="rId56" Type="http://schemas.openxmlformats.org/officeDocument/2006/relationships/hyperlink" Target="http://docs.cntd.ru/document/420335229" TargetMode="External"/><Relationship Id="rId77" Type="http://schemas.openxmlformats.org/officeDocument/2006/relationships/hyperlink" Target="http://docs.cntd.ru/document/420248125" TargetMode="External"/><Relationship Id="rId100" Type="http://schemas.openxmlformats.org/officeDocument/2006/relationships/hyperlink" Target="http://docs.cntd.ru/document/420248125" TargetMode="External"/><Relationship Id="rId105" Type="http://schemas.openxmlformats.org/officeDocument/2006/relationships/hyperlink" Target="http://docs.cntd.ru/document/420248125" TargetMode="External"/><Relationship Id="rId126" Type="http://schemas.openxmlformats.org/officeDocument/2006/relationships/hyperlink" Target="http://docs.cntd.ru/document/420248125" TargetMode="External"/><Relationship Id="rId147" Type="http://schemas.openxmlformats.org/officeDocument/2006/relationships/hyperlink" Target="http://docs.cntd.ru/document/420248125" TargetMode="External"/><Relationship Id="rId168" Type="http://schemas.openxmlformats.org/officeDocument/2006/relationships/hyperlink" Target="http://docs.cntd.ru/document/420248125" TargetMode="External"/><Relationship Id="rId8" Type="http://schemas.openxmlformats.org/officeDocument/2006/relationships/hyperlink" Target="http://docs.cntd.ru/document/499024581" TargetMode="External"/><Relationship Id="rId51" Type="http://schemas.openxmlformats.org/officeDocument/2006/relationships/hyperlink" Target="http://docs.cntd.ru/document/456079019" TargetMode="External"/><Relationship Id="rId72" Type="http://schemas.openxmlformats.org/officeDocument/2006/relationships/hyperlink" Target="http://docs.cntd.ru/document/420248125" TargetMode="External"/><Relationship Id="rId93" Type="http://schemas.openxmlformats.org/officeDocument/2006/relationships/hyperlink" Target="http://docs.cntd.ru/document/420248125" TargetMode="External"/><Relationship Id="rId98" Type="http://schemas.openxmlformats.org/officeDocument/2006/relationships/hyperlink" Target="http://docs.cntd.ru/document/420248125" TargetMode="External"/><Relationship Id="rId121" Type="http://schemas.openxmlformats.org/officeDocument/2006/relationships/hyperlink" Target="http://docs.cntd.ru/document/456079019" TargetMode="External"/><Relationship Id="rId142" Type="http://schemas.openxmlformats.org/officeDocument/2006/relationships/hyperlink" Target="http://docs.cntd.ru/document/420248125" TargetMode="External"/><Relationship Id="rId163" Type="http://schemas.openxmlformats.org/officeDocument/2006/relationships/hyperlink" Target="http://docs.cntd.ru/document/420248125" TargetMode="External"/><Relationship Id="rId184" Type="http://schemas.openxmlformats.org/officeDocument/2006/relationships/hyperlink" Target="http://docs.cntd.ru/document/902113767" TargetMode="External"/><Relationship Id="rId189" Type="http://schemas.openxmlformats.org/officeDocument/2006/relationships/hyperlink" Target="http://docs.cntd.ru/document/420248125" TargetMode="External"/><Relationship Id="rId3" Type="http://schemas.openxmlformats.org/officeDocument/2006/relationships/webSettings" Target="webSettings.xml"/><Relationship Id="rId25" Type="http://schemas.openxmlformats.org/officeDocument/2006/relationships/hyperlink" Target="http://docs.cntd.ru/document/420248125" TargetMode="External"/><Relationship Id="rId46" Type="http://schemas.openxmlformats.org/officeDocument/2006/relationships/hyperlink" Target="http://docs.cntd.ru/document/420335229" TargetMode="External"/><Relationship Id="rId67" Type="http://schemas.openxmlformats.org/officeDocument/2006/relationships/hyperlink" Target="http://docs.cntd.ru/document/420248125" TargetMode="External"/><Relationship Id="rId116" Type="http://schemas.openxmlformats.org/officeDocument/2006/relationships/hyperlink" Target="http://docs.cntd.ru/document/420335229" TargetMode="External"/><Relationship Id="rId137" Type="http://schemas.openxmlformats.org/officeDocument/2006/relationships/hyperlink" Target="http://docs.cntd.ru/document/420248125" TargetMode="External"/><Relationship Id="rId158" Type="http://schemas.openxmlformats.org/officeDocument/2006/relationships/hyperlink" Target="http://docs.cntd.ru/document/420248125" TargetMode="External"/><Relationship Id="rId20" Type="http://schemas.openxmlformats.org/officeDocument/2006/relationships/hyperlink" Target="http://docs.cntd.ru/document/420248125" TargetMode="External"/><Relationship Id="rId41" Type="http://schemas.openxmlformats.org/officeDocument/2006/relationships/hyperlink" Target="http://docs.cntd.ru/document/420248125" TargetMode="External"/><Relationship Id="rId62" Type="http://schemas.openxmlformats.org/officeDocument/2006/relationships/hyperlink" Target="http://docs.cntd.ru/document/420335229" TargetMode="External"/><Relationship Id="rId83" Type="http://schemas.openxmlformats.org/officeDocument/2006/relationships/hyperlink" Target="http://docs.cntd.ru/document/420248125" TargetMode="External"/><Relationship Id="rId88" Type="http://schemas.openxmlformats.org/officeDocument/2006/relationships/hyperlink" Target="http://docs.cntd.ru/document/420248125" TargetMode="External"/><Relationship Id="rId111" Type="http://schemas.openxmlformats.org/officeDocument/2006/relationships/hyperlink" Target="http://docs.cntd.ru/document/420248125" TargetMode="External"/><Relationship Id="rId132" Type="http://schemas.openxmlformats.org/officeDocument/2006/relationships/hyperlink" Target="http://docs.cntd.ru/document/420248125" TargetMode="External"/><Relationship Id="rId153" Type="http://schemas.openxmlformats.org/officeDocument/2006/relationships/hyperlink" Target="http://docs.cntd.ru/document/420248125" TargetMode="External"/><Relationship Id="rId174" Type="http://schemas.openxmlformats.org/officeDocument/2006/relationships/hyperlink" Target="http://docs.cntd.ru/document/420248125" TargetMode="External"/><Relationship Id="rId179" Type="http://schemas.openxmlformats.org/officeDocument/2006/relationships/hyperlink" Target="http://docs.cntd.ru/document/420248125" TargetMode="External"/><Relationship Id="rId195" Type="http://schemas.openxmlformats.org/officeDocument/2006/relationships/hyperlink" Target="http://docs.cntd.ru/document/420248125" TargetMode="External"/><Relationship Id="rId190" Type="http://schemas.openxmlformats.org/officeDocument/2006/relationships/hyperlink" Target="http://docs.cntd.ru/document/420248125" TargetMode="External"/><Relationship Id="rId204" Type="http://schemas.openxmlformats.org/officeDocument/2006/relationships/hyperlink" Target="http://docs.cntd.ru/document/420248125" TargetMode="External"/><Relationship Id="rId15" Type="http://schemas.openxmlformats.org/officeDocument/2006/relationships/hyperlink" Target="http://docs.cntd.ru/document/420248125" TargetMode="External"/><Relationship Id="rId36" Type="http://schemas.openxmlformats.org/officeDocument/2006/relationships/hyperlink" Target="http://docs.cntd.ru/document/420248125" TargetMode="External"/><Relationship Id="rId57" Type="http://schemas.openxmlformats.org/officeDocument/2006/relationships/hyperlink" Target="http://docs.cntd.ru/document/420335229" TargetMode="External"/><Relationship Id="rId106" Type="http://schemas.openxmlformats.org/officeDocument/2006/relationships/hyperlink" Target="http://docs.cntd.ru/document/420248125" TargetMode="External"/><Relationship Id="rId127" Type="http://schemas.openxmlformats.org/officeDocument/2006/relationships/hyperlink" Target="http://docs.cntd.ru/document/456079019" TargetMode="External"/><Relationship Id="rId10" Type="http://schemas.openxmlformats.org/officeDocument/2006/relationships/hyperlink" Target="http://docs.cntd.ru/document/499038026" TargetMode="External"/><Relationship Id="rId31" Type="http://schemas.openxmlformats.org/officeDocument/2006/relationships/hyperlink" Target="http://docs.cntd.ru/document/420248125" TargetMode="External"/><Relationship Id="rId52" Type="http://schemas.openxmlformats.org/officeDocument/2006/relationships/hyperlink" Target="http://docs.cntd.ru/document/456079019" TargetMode="External"/><Relationship Id="rId73" Type="http://schemas.openxmlformats.org/officeDocument/2006/relationships/hyperlink" Target="http://docs.cntd.ru/document/420248125" TargetMode="External"/><Relationship Id="rId78" Type="http://schemas.openxmlformats.org/officeDocument/2006/relationships/hyperlink" Target="http://docs.cntd.ru/document/420248125" TargetMode="External"/><Relationship Id="rId94" Type="http://schemas.openxmlformats.org/officeDocument/2006/relationships/hyperlink" Target="http://docs.cntd.ru/document/420248125" TargetMode="External"/><Relationship Id="rId99" Type="http://schemas.openxmlformats.org/officeDocument/2006/relationships/hyperlink" Target="http://docs.cntd.ru/document/420335229" TargetMode="External"/><Relationship Id="rId101" Type="http://schemas.openxmlformats.org/officeDocument/2006/relationships/hyperlink" Target="http://docs.cntd.ru/document/420248125" TargetMode="External"/><Relationship Id="rId122" Type="http://schemas.openxmlformats.org/officeDocument/2006/relationships/hyperlink" Target="http://docs.cntd.ru/document/456079019" TargetMode="External"/><Relationship Id="rId143" Type="http://schemas.openxmlformats.org/officeDocument/2006/relationships/hyperlink" Target="http://docs.cntd.ru/document/420248125" TargetMode="External"/><Relationship Id="rId148" Type="http://schemas.openxmlformats.org/officeDocument/2006/relationships/hyperlink" Target="http://docs.cntd.ru/document/420248125" TargetMode="External"/><Relationship Id="rId164" Type="http://schemas.openxmlformats.org/officeDocument/2006/relationships/hyperlink" Target="http://docs.cntd.ru/document/420248125" TargetMode="External"/><Relationship Id="rId169" Type="http://schemas.openxmlformats.org/officeDocument/2006/relationships/hyperlink" Target="http://docs.cntd.ru/document/420248125" TargetMode="External"/><Relationship Id="rId185" Type="http://schemas.openxmlformats.org/officeDocument/2006/relationships/hyperlink" Target="http://docs.cntd.ru/document/902217205" TargetMode="External"/><Relationship Id="rId4" Type="http://schemas.openxmlformats.org/officeDocument/2006/relationships/hyperlink" Target="http://docs.cntd.ru/document/420248125" TargetMode="External"/><Relationship Id="rId9" Type="http://schemas.openxmlformats.org/officeDocument/2006/relationships/hyperlink" Target="http://docs.cntd.ru/document/499024581" TargetMode="External"/><Relationship Id="rId180" Type="http://schemas.openxmlformats.org/officeDocument/2006/relationships/hyperlink" Target="http://docs.cntd.ru/document/902182550" TargetMode="External"/><Relationship Id="rId26" Type="http://schemas.openxmlformats.org/officeDocument/2006/relationships/hyperlink" Target="http://docs.cntd.ru/document/420248125" TargetMode="External"/><Relationship Id="rId47" Type="http://schemas.openxmlformats.org/officeDocument/2006/relationships/hyperlink" Target="http://docs.cntd.ru/document/420335229" TargetMode="External"/><Relationship Id="rId68" Type="http://schemas.openxmlformats.org/officeDocument/2006/relationships/hyperlink" Target="http://docs.cntd.ru/document/456079019" TargetMode="External"/><Relationship Id="rId89" Type="http://schemas.openxmlformats.org/officeDocument/2006/relationships/hyperlink" Target="http://docs.cntd.ru/document/420248125" TargetMode="External"/><Relationship Id="rId112" Type="http://schemas.openxmlformats.org/officeDocument/2006/relationships/hyperlink" Target="http://docs.cntd.ru/document/420248125" TargetMode="External"/><Relationship Id="rId133" Type="http://schemas.openxmlformats.org/officeDocument/2006/relationships/hyperlink" Target="http://docs.cntd.ru/document/420248125" TargetMode="External"/><Relationship Id="rId154" Type="http://schemas.openxmlformats.org/officeDocument/2006/relationships/hyperlink" Target="http://docs.cntd.ru/document/420248125" TargetMode="External"/><Relationship Id="rId175" Type="http://schemas.openxmlformats.org/officeDocument/2006/relationships/hyperlink" Target="http://docs.cntd.ru/document/420248125" TargetMode="External"/><Relationship Id="rId196" Type="http://schemas.openxmlformats.org/officeDocument/2006/relationships/hyperlink" Target="http://docs.cntd.ru/document/420248125" TargetMode="External"/><Relationship Id="rId200" Type="http://schemas.openxmlformats.org/officeDocument/2006/relationships/hyperlink" Target="http://docs.cntd.ru/document/420248125" TargetMode="External"/><Relationship Id="rId16" Type="http://schemas.openxmlformats.org/officeDocument/2006/relationships/hyperlink" Target="http://docs.cntd.ru/document/902389617" TargetMode="External"/><Relationship Id="rId37" Type="http://schemas.openxmlformats.org/officeDocument/2006/relationships/hyperlink" Target="http://docs.cntd.ru/document/420248125" TargetMode="External"/><Relationship Id="rId58" Type="http://schemas.openxmlformats.org/officeDocument/2006/relationships/hyperlink" Target="http://docs.cntd.ru/document/420335229" TargetMode="External"/><Relationship Id="rId79" Type="http://schemas.openxmlformats.org/officeDocument/2006/relationships/hyperlink" Target="http://docs.cntd.ru/document/420248125" TargetMode="External"/><Relationship Id="rId102" Type="http://schemas.openxmlformats.org/officeDocument/2006/relationships/hyperlink" Target="http://docs.cntd.ru/document/420248125" TargetMode="External"/><Relationship Id="rId123" Type="http://schemas.openxmlformats.org/officeDocument/2006/relationships/hyperlink" Target="http://docs.cntd.ru/document/456079019" TargetMode="External"/><Relationship Id="rId144" Type="http://schemas.openxmlformats.org/officeDocument/2006/relationships/hyperlink" Target="http://docs.cntd.ru/document/420248125" TargetMode="External"/><Relationship Id="rId90" Type="http://schemas.openxmlformats.org/officeDocument/2006/relationships/hyperlink" Target="http://docs.cntd.ru/document/420248125" TargetMode="External"/><Relationship Id="rId165" Type="http://schemas.openxmlformats.org/officeDocument/2006/relationships/hyperlink" Target="http://docs.cntd.ru/document/420248125" TargetMode="External"/><Relationship Id="rId186" Type="http://schemas.openxmlformats.org/officeDocument/2006/relationships/hyperlink" Target="http://docs.cntd.ru/document/902217205" TargetMode="External"/><Relationship Id="rId27" Type="http://schemas.openxmlformats.org/officeDocument/2006/relationships/hyperlink" Target="http://docs.cntd.ru/document/420248125" TargetMode="External"/><Relationship Id="rId48" Type="http://schemas.openxmlformats.org/officeDocument/2006/relationships/hyperlink" Target="http://docs.cntd.ru/document/420335229" TargetMode="External"/><Relationship Id="rId69" Type="http://schemas.openxmlformats.org/officeDocument/2006/relationships/hyperlink" Target="http://docs.cntd.ru/document/456079019" TargetMode="External"/><Relationship Id="rId113" Type="http://schemas.openxmlformats.org/officeDocument/2006/relationships/hyperlink" Target="http://docs.cntd.ru/document/420248125" TargetMode="External"/><Relationship Id="rId134" Type="http://schemas.openxmlformats.org/officeDocument/2006/relationships/hyperlink" Target="http://docs.cntd.ru/document/420248125" TargetMode="External"/><Relationship Id="rId80" Type="http://schemas.openxmlformats.org/officeDocument/2006/relationships/hyperlink" Target="http://docs.cntd.ru/document/420248125" TargetMode="External"/><Relationship Id="rId155" Type="http://schemas.openxmlformats.org/officeDocument/2006/relationships/hyperlink" Target="http://docs.cntd.ru/document/902389617" TargetMode="External"/><Relationship Id="rId176" Type="http://schemas.openxmlformats.org/officeDocument/2006/relationships/hyperlink" Target="http://docs.cntd.ru/document/420248125" TargetMode="External"/><Relationship Id="rId197" Type="http://schemas.openxmlformats.org/officeDocument/2006/relationships/hyperlink" Target="http://docs.cntd.ru/document/420248125" TargetMode="External"/><Relationship Id="rId201" Type="http://schemas.openxmlformats.org/officeDocument/2006/relationships/hyperlink" Target="http://docs.cntd.ru/document/420248125" TargetMode="External"/><Relationship Id="rId17" Type="http://schemas.openxmlformats.org/officeDocument/2006/relationships/hyperlink" Target="http://docs.cntd.ru/document/420248125" TargetMode="External"/><Relationship Id="rId38" Type="http://schemas.openxmlformats.org/officeDocument/2006/relationships/hyperlink" Target="http://docs.cntd.ru/document/456079019" TargetMode="External"/><Relationship Id="rId59" Type="http://schemas.openxmlformats.org/officeDocument/2006/relationships/hyperlink" Target="http://docs.cntd.ru/document/456079019" TargetMode="External"/><Relationship Id="rId103" Type="http://schemas.openxmlformats.org/officeDocument/2006/relationships/hyperlink" Target="http://docs.cntd.ru/document/420248125" TargetMode="External"/><Relationship Id="rId124" Type="http://schemas.openxmlformats.org/officeDocument/2006/relationships/hyperlink" Target="http://docs.cntd.ru/document/420248125" TargetMode="External"/><Relationship Id="rId70" Type="http://schemas.openxmlformats.org/officeDocument/2006/relationships/hyperlink" Target="http://docs.cntd.ru/document/420248125" TargetMode="External"/><Relationship Id="rId91" Type="http://schemas.openxmlformats.org/officeDocument/2006/relationships/hyperlink" Target="http://docs.cntd.ru/document/420248125" TargetMode="External"/><Relationship Id="rId145" Type="http://schemas.openxmlformats.org/officeDocument/2006/relationships/hyperlink" Target="http://docs.cntd.ru/document/420248125" TargetMode="External"/><Relationship Id="rId166" Type="http://schemas.openxmlformats.org/officeDocument/2006/relationships/hyperlink" Target="http://docs.cntd.ru/document/420248125" TargetMode="External"/><Relationship Id="rId187" Type="http://schemas.openxmlformats.org/officeDocument/2006/relationships/hyperlink" Target="http://docs.cntd.ru/document/420248125" TargetMode="External"/><Relationship Id="rId1" Type="http://schemas.openxmlformats.org/officeDocument/2006/relationships/styles" Target="styles.xml"/><Relationship Id="rId28" Type="http://schemas.openxmlformats.org/officeDocument/2006/relationships/hyperlink" Target="http://docs.cntd.ru/document/420248125" TargetMode="External"/><Relationship Id="rId49" Type="http://schemas.openxmlformats.org/officeDocument/2006/relationships/hyperlink" Target="http://docs.cntd.ru/document/9004937" TargetMode="External"/><Relationship Id="rId114" Type="http://schemas.openxmlformats.org/officeDocument/2006/relationships/hyperlink" Target="http://docs.cntd.ru/document/420248125" TargetMode="External"/><Relationship Id="rId60" Type="http://schemas.openxmlformats.org/officeDocument/2006/relationships/hyperlink" Target="http://docs.cntd.ru/document/420248125" TargetMode="External"/><Relationship Id="rId81" Type="http://schemas.openxmlformats.org/officeDocument/2006/relationships/hyperlink" Target="http://docs.cntd.ru/document/420248125" TargetMode="External"/><Relationship Id="rId135" Type="http://schemas.openxmlformats.org/officeDocument/2006/relationships/hyperlink" Target="http://docs.cntd.ru/document/420248125" TargetMode="External"/><Relationship Id="rId156" Type="http://schemas.openxmlformats.org/officeDocument/2006/relationships/hyperlink" Target="http://docs.cntd.ru/document/420248125" TargetMode="External"/><Relationship Id="rId177" Type="http://schemas.openxmlformats.org/officeDocument/2006/relationships/hyperlink" Target="http://docs.cntd.ru/document/420248125" TargetMode="External"/><Relationship Id="rId198" Type="http://schemas.openxmlformats.org/officeDocument/2006/relationships/hyperlink" Target="http://docs.cntd.ru/document/420248125" TargetMode="External"/><Relationship Id="rId202" Type="http://schemas.openxmlformats.org/officeDocument/2006/relationships/hyperlink" Target="http://docs.cntd.ru/document/420248125" TargetMode="External"/><Relationship Id="rId18" Type="http://schemas.openxmlformats.org/officeDocument/2006/relationships/hyperlink" Target="http://docs.cntd.ru/document/420248125" TargetMode="External"/><Relationship Id="rId39" Type="http://schemas.openxmlformats.org/officeDocument/2006/relationships/hyperlink" Target="http://docs.cntd.ru/document/456079019" TargetMode="External"/><Relationship Id="rId50" Type="http://schemas.openxmlformats.org/officeDocument/2006/relationships/hyperlink" Target="http://docs.cntd.ru/document/9004937" TargetMode="External"/><Relationship Id="rId104" Type="http://schemas.openxmlformats.org/officeDocument/2006/relationships/hyperlink" Target="http://docs.cntd.ru/document/456079019" TargetMode="External"/><Relationship Id="rId125" Type="http://schemas.openxmlformats.org/officeDocument/2006/relationships/hyperlink" Target="http://docs.cntd.ru/document/456079019" TargetMode="External"/><Relationship Id="rId146" Type="http://schemas.openxmlformats.org/officeDocument/2006/relationships/hyperlink" Target="http://docs.cntd.ru/document/420248125" TargetMode="External"/><Relationship Id="rId167" Type="http://schemas.openxmlformats.org/officeDocument/2006/relationships/hyperlink" Target="http://docs.cntd.ru/document/420248125" TargetMode="External"/><Relationship Id="rId188" Type="http://schemas.openxmlformats.org/officeDocument/2006/relationships/hyperlink" Target="http://docs.cntd.ru/document/420248125" TargetMode="External"/><Relationship Id="rId71" Type="http://schemas.openxmlformats.org/officeDocument/2006/relationships/hyperlink" Target="http://docs.cntd.ru/document/420248125" TargetMode="External"/><Relationship Id="rId92" Type="http://schemas.openxmlformats.org/officeDocument/2006/relationships/hyperlink" Target="http://docs.cntd.ru/document/420248125" TargetMode="External"/><Relationship Id="rId2" Type="http://schemas.openxmlformats.org/officeDocument/2006/relationships/settings" Target="settings.xml"/><Relationship Id="rId29" Type="http://schemas.openxmlformats.org/officeDocument/2006/relationships/hyperlink" Target="http://docs.cntd.ru/document/420248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71</Pages>
  <Words>25142</Words>
  <Characters>143312</Characters>
  <Application>Microsoft Office Word</Application>
  <DocSecurity>0</DocSecurity>
  <Lines>1194</Lines>
  <Paragraphs>336</Paragraphs>
  <ScaleCrop>false</ScaleCrop>
  <Company/>
  <LinksUpToDate>false</LinksUpToDate>
  <CharactersWithSpaces>168118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Павловна</dc:creator>
  <cp:keywords/>
  <dc:description/>
  <cp:lastModifiedBy>Елена Павловна</cp:lastModifiedBy>
  <cp:revision>2</cp:revision>
  <dcterms:created xsi:type="dcterms:W3CDTF">2019-03-12T11:04:00Z</dcterms:created>
  <dcterms:modified xsi:type="dcterms:W3CDTF">2019-03-12T11:09:00Z</dcterms:modified>
</cp:coreProperties>
</file>