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00867" w14:textId="77777777" w:rsidR="00B62A89" w:rsidRPr="00B81771" w:rsidRDefault="0024701F" w:rsidP="00B81771">
      <w:pPr>
        <w:spacing w:after="0" w:line="240" w:lineRule="auto"/>
        <w:ind w:left="120"/>
        <w:jc w:val="center"/>
        <w:rPr>
          <w:lang w:val="ru-RU"/>
        </w:rPr>
      </w:pPr>
      <w:bookmarkStart w:id="0" w:name="block-63498115"/>
      <w:r w:rsidRPr="00B8177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DFF4FF9" w14:textId="77777777" w:rsidR="00B62A89" w:rsidRPr="00B81771" w:rsidRDefault="0024701F" w:rsidP="00B81771">
      <w:pPr>
        <w:spacing w:after="0" w:line="240" w:lineRule="auto"/>
        <w:ind w:left="120"/>
        <w:jc w:val="center"/>
        <w:rPr>
          <w:lang w:val="ru-RU"/>
        </w:rPr>
      </w:pPr>
      <w:bookmarkStart w:id="1" w:name="7e23ae95-14d1-494f-ac52-185ba52e2507"/>
      <w:r w:rsidRPr="00B81771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молодежной политики Свердловской области </w:t>
      </w:r>
      <w:bookmarkEnd w:id="1"/>
    </w:p>
    <w:p w14:paraId="46AC0DB3" w14:textId="77777777" w:rsidR="00B62A89" w:rsidRPr="00B81771" w:rsidRDefault="0024701F" w:rsidP="00B81771">
      <w:pPr>
        <w:spacing w:after="0" w:line="240" w:lineRule="auto"/>
        <w:ind w:left="120"/>
        <w:jc w:val="center"/>
        <w:rPr>
          <w:lang w:val="ru-RU"/>
        </w:rPr>
      </w:pPr>
      <w:bookmarkStart w:id="2" w:name="6a79db9e-395e-41b7-ae56-606e60c06ed6"/>
      <w:r w:rsidRPr="00B81771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Талицкого городского округа</w:t>
      </w:r>
      <w:bookmarkEnd w:id="2"/>
    </w:p>
    <w:p w14:paraId="51966AD0" w14:textId="77777777" w:rsidR="00B62A89" w:rsidRDefault="0024701F" w:rsidP="00B81771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Кузнецовская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128C7ECA" w14:textId="77777777" w:rsidR="00B62A89" w:rsidRDefault="00B62A89">
      <w:pPr>
        <w:spacing w:after="0"/>
        <w:ind w:left="120"/>
      </w:pPr>
    </w:p>
    <w:p w14:paraId="32E8BAF7" w14:textId="77777777" w:rsidR="00B62A89" w:rsidRDefault="00B62A89">
      <w:pPr>
        <w:spacing w:after="0"/>
        <w:ind w:left="120"/>
      </w:pPr>
    </w:p>
    <w:p w14:paraId="25595652" w14:textId="77777777" w:rsidR="00B62A89" w:rsidRDefault="00B62A89">
      <w:pPr>
        <w:spacing w:after="0"/>
        <w:ind w:left="120"/>
      </w:pPr>
    </w:p>
    <w:p w14:paraId="6F51514B" w14:textId="77777777" w:rsidR="00B62A89" w:rsidRDefault="00B62A8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B81771" w14:paraId="33C1D5A5" w14:textId="77777777" w:rsidTr="000D4161">
        <w:tc>
          <w:tcPr>
            <w:tcW w:w="3114" w:type="dxa"/>
          </w:tcPr>
          <w:p w14:paraId="1DA88B5B" w14:textId="77777777" w:rsidR="00C53FFE" w:rsidRPr="0040209D" w:rsidRDefault="0024701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5F6E51E" w14:textId="77777777" w:rsidR="004E6975" w:rsidRPr="008944ED" w:rsidRDefault="0024701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4BC09F8B" w14:textId="77777777" w:rsidR="004E6975" w:rsidRDefault="0024701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7B563B3" w14:textId="1D505BAA" w:rsidR="004E6975" w:rsidRPr="008944ED" w:rsidRDefault="00B8177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Феденева Д.В.</w:t>
            </w:r>
          </w:p>
          <w:p w14:paraId="44BE9974" w14:textId="41F1BDE6" w:rsidR="004E6975" w:rsidRDefault="00B817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2808 – 1</w:t>
            </w:r>
          </w:p>
          <w:p w14:paraId="67518E06" w14:textId="244A7B96" w:rsidR="00B81771" w:rsidRDefault="00B817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2025 г</w:t>
            </w:r>
          </w:p>
          <w:p w14:paraId="5F11BF4C" w14:textId="77777777" w:rsidR="00C53FFE" w:rsidRPr="0040209D" w:rsidRDefault="002470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6E49D60" w14:textId="77777777" w:rsidR="00C53FFE" w:rsidRPr="0040209D" w:rsidRDefault="002470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B7652C0" w14:textId="77777777" w:rsidR="000E6D86" w:rsidRDefault="002470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55178A7" w14:textId="77777777" w:rsidR="000E6D86" w:rsidRPr="008944ED" w:rsidRDefault="0024701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</w:t>
            </w:r>
          </w:p>
          <w:p w14:paraId="718E5D88" w14:textId="77777777" w:rsidR="000E6D86" w:rsidRDefault="0024701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DA71374" w14:textId="77777777" w:rsidR="0086502D" w:rsidRPr="008944ED" w:rsidRDefault="0024701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Зобнина Т.В</w:t>
            </w:r>
          </w:p>
          <w:p w14:paraId="0DA23C75" w14:textId="1117A3B6" w:rsidR="000E6D86" w:rsidRDefault="00B8177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2808 – 1</w:t>
            </w:r>
          </w:p>
          <w:p w14:paraId="2AFF79CC" w14:textId="6215774C" w:rsidR="00B81771" w:rsidRDefault="00B8177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2025 г</w:t>
            </w:r>
          </w:p>
          <w:p w14:paraId="23F61CF6" w14:textId="77777777" w:rsidR="00C53FFE" w:rsidRPr="0040209D" w:rsidRDefault="0024701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E2DF156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33903447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3E325EEF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2D70DA2E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5D6EEB01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033A6C78" w14:textId="77777777" w:rsidR="00B62A89" w:rsidRPr="00B81771" w:rsidRDefault="0024701F">
      <w:pPr>
        <w:spacing w:after="0" w:line="408" w:lineRule="auto"/>
        <w:ind w:left="120"/>
        <w:jc w:val="center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35FE8AB" w14:textId="77777777" w:rsidR="00B62A89" w:rsidRPr="00B81771" w:rsidRDefault="0024701F">
      <w:pPr>
        <w:spacing w:after="0" w:line="408" w:lineRule="auto"/>
        <w:ind w:left="120"/>
        <w:jc w:val="center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8007079)</w:t>
      </w:r>
    </w:p>
    <w:p w14:paraId="416DE75A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30514296" w14:textId="77777777" w:rsidR="00B62A89" w:rsidRPr="00B81771" w:rsidRDefault="0024701F">
      <w:pPr>
        <w:spacing w:after="0" w:line="408" w:lineRule="auto"/>
        <w:ind w:left="120"/>
        <w:jc w:val="center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14:paraId="387434A2" w14:textId="77777777" w:rsidR="00B62A89" w:rsidRPr="00B81771" w:rsidRDefault="0024701F">
      <w:pPr>
        <w:spacing w:after="0" w:line="408" w:lineRule="auto"/>
        <w:ind w:left="120"/>
        <w:jc w:val="center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5D13F0E8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610DEE1D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6E74B5B5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0E6BE588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5C5140C9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342F4992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152624C2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735CDB39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4C53151D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2A5DD9AB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6D7450AE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22482211" w14:textId="77777777" w:rsidR="00B62A89" w:rsidRPr="00B81771" w:rsidRDefault="00B62A89">
      <w:pPr>
        <w:spacing w:after="0"/>
        <w:ind w:left="120"/>
        <w:jc w:val="center"/>
        <w:rPr>
          <w:lang w:val="ru-RU"/>
        </w:rPr>
      </w:pPr>
    </w:p>
    <w:p w14:paraId="444FAD95" w14:textId="77777777" w:rsidR="00B62A89" w:rsidRPr="00B81771" w:rsidRDefault="0024701F">
      <w:pPr>
        <w:spacing w:after="0"/>
        <w:ind w:left="120"/>
        <w:jc w:val="center"/>
        <w:rPr>
          <w:lang w:val="ru-RU"/>
        </w:rPr>
      </w:pPr>
      <w:bookmarkStart w:id="3" w:name="3c91d4df-ec5a-4693-9f78-bc3133ba6b6b"/>
      <w:r w:rsidRPr="00B81771">
        <w:rPr>
          <w:rFonts w:ascii="Times New Roman" w:hAnsi="Times New Roman"/>
          <w:b/>
          <w:color w:val="000000"/>
          <w:sz w:val="28"/>
          <w:lang w:val="ru-RU"/>
        </w:rPr>
        <w:t xml:space="preserve">п. </w:t>
      </w:r>
      <w:proofErr w:type="spellStart"/>
      <w:r w:rsidRPr="00B81771">
        <w:rPr>
          <w:rFonts w:ascii="Times New Roman" w:hAnsi="Times New Roman"/>
          <w:b/>
          <w:color w:val="000000"/>
          <w:sz w:val="28"/>
          <w:lang w:val="ru-RU"/>
        </w:rPr>
        <w:t>Кузнецовский</w:t>
      </w:r>
      <w:bookmarkEnd w:id="3"/>
      <w:proofErr w:type="spellEnd"/>
      <w:r w:rsidRPr="00B817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c9c1c5d-85b7-4c8f-b36f-9edff786d340"/>
      <w:r w:rsidRPr="00B81771">
        <w:rPr>
          <w:rFonts w:ascii="Times New Roman" w:hAnsi="Times New Roman"/>
          <w:b/>
          <w:color w:val="000000"/>
          <w:sz w:val="28"/>
          <w:lang w:val="ru-RU"/>
        </w:rPr>
        <w:t>2025 г</w:t>
      </w:r>
      <w:bookmarkEnd w:id="4"/>
    </w:p>
    <w:p w14:paraId="388782E9" w14:textId="77777777" w:rsidR="00B62A89" w:rsidRPr="00B81771" w:rsidRDefault="00B62A89">
      <w:pPr>
        <w:rPr>
          <w:lang w:val="ru-RU"/>
        </w:rPr>
        <w:sectPr w:rsidR="00B62A89" w:rsidRPr="00B81771">
          <w:pgSz w:w="11906" w:h="16383"/>
          <w:pgMar w:top="1134" w:right="850" w:bottom="1134" w:left="1701" w:header="720" w:footer="720" w:gutter="0"/>
          <w:cols w:space="720"/>
        </w:sectPr>
      </w:pPr>
    </w:p>
    <w:p w14:paraId="41B609CC" w14:textId="77777777" w:rsidR="00B62A89" w:rsidRPr="00B81771" w:rsidRDefault="0024701F" w:rsidP="00B81771">
      <w:pPr>
        <w:spacing w:after="0" w:line="264" w:lineRule="auto"/>
        <w:jc w:val="both"/>
        <w:rPr>
          <w:lang w:val="ru-RU"/>
        </w:rPr>
      </w:pPr>
      <w:bookmarkStart w:id="5" w:name="block-63498118"/>
      <w:bookmarkEnd w:id="0"/>
      <w:r w:rsidRPr="00B817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FA2B930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0A75DBA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"Основы безопасности и защиты Родины" (далее - ОБЗР) </w:t>
      </w:r>
      <w:r w:rsidRPr="00B81771">
        <w:rPr>
          <w:rFonts w:ascii="Times New Roman" w:hAnsi="Times New Roman"/>
          <w:color w:val="000000"/>
          <w:sz w:val="28"/>
          <w:lang w:val="ru-RU"/>
        </w:rPr>
        <w:t>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4FC362A4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Программ</w:t>
      </w:r>
      <w:r w:rsidRPr="00B81771">
        <w:rPr>
          <w:rFonts w:ascii="Times New Roman" w:hAnsi="Times New Roman"/>
          <w:color w:val="000000"/>
          <w:sz w:val="28"/>
          <w:lang w:val="ru-RU"/>
        </w:rPr>
        <w:t>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</w:t>
      </w:r>
      <w:r w:rsidRPr="00B81771">
        <w:rPr>
          <w:rFonts w:ascii="Times New Roman" w:hAnsi="Times New Roman"/>
          <w:color w:val="000000"/>
          <w:sz w:val="28"/>
          <w:lang w:val="ru-RU"/>
        </w:rPr>
        <w:t>имися знаний и формирования у них умений и навыков в области безопасности жизнедеятельности.</w:t>
      </w:r>
    </w:p>
    <w:p w14:paraId="15ABFEA7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</w:t>
      </w:r>
      <w:r w:rsidRPr="00B81771">
        <w:rPr>
          <w:rFonts w:ascii="Times New Roman" w:hAnsi="Times New Roman"/>
          <w:color w:val="000000"/>
          <w:sz w:val="28"/>
          <w:lang w:val="ru-RU"/>
        </w:rPr>
        <w:t>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</w:t>
      </w:r>
      <w:r w:rsidRPr="00B81771">
        <w:rPr>
          <w:rFonts w:ascii="Times New Roman" w:hAnsi="Times New Roman"/>
          <w:color w:val="000000"/>
          <w:sz w:val="28"/>
          <w:lang w:val="ru-RU"/>
        </w:rPr>
        <w:t>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025514AE" w14:textId="77777777" w:rsidR="00B62A89" w:rsidRDefault="0024701F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</w:t>
      </w:r>
      <w:r>
        <w:rPr>
          <w:rFonts w:ascii="Times New Roman" w:hAnsi="Times New Roman"/>
          <w:color w:val="000000"/>
          <w:sz w:val="28"/>
        </w:rPr>
        <w:t>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1506F9AE" w14:textId="77777777" w:rsidR="00B62A89" w:rsidRPr="00B81771" w:rsidRDefault="0024701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47A550F8" w14:textId="77777777" w:rsidR="00B62A89" w:rsidRPr="00B81771" w:rsidRDefault="0024701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</w:t>
      </w:r>
      <w:r w:rsidRPr="00B81771">
        <w:rPr>
          <w:rFonts w:ascii="Times New Roman" w:hAnsi="Times New Roman"/>
          <w:color w:val="000000"/>
          <w:sz w:val="28"/>
          <w:lang w:val="ru-RU"/>
        </w:rPr>
        <w:t>интересам обучающихся и потребностям общества в формировании полноценной личности безопасного типа;</w:t>
      </w:r>
    </w:p>
    <w:p w14:paraId="2C2012E3" w14:textId="77777777" w:rsidR="00B62A89" w:rsidRPr="00B81771" w:rsidRDefault="0024701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65814B4E" w14:textId="77777777" w:rsidR="00B62A89" w:rsidRPr="00B81771" w:rsidRDefault="0024701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</w:t>
      </w:r>
      <w:r w:rsidRPr="00B81771">
        <w:rPr>
          <w:rFonts w:ascii="Times New Roman" w:hAnsi="Times New Roman"/>
          <w:color w:val="000000"/>
          <w:sz w:val="28"/>
          <w:lang w:val="ru-RU"/>
        </w:rPr>
        <w:t>одготовку выпускников к решению актуальных практических задач безопасности жизнедеятельности в повседневной жизни.</w:t>
      </w:r>
    </w:p>
    <w:p w14:paraId="3497F872" w14:textId="77777777" w:rsidR="00B81771" w:rsidRDefault="00B81771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C32DC0F" w14:textId="6C8E9285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«ОСНОВЫ БЕЗОПАСНОСТИ И ЗАЩИТЫ РОДИНЫ»</w:t>
      </w:r>
    </w:p>
    <w:p w14:paraId="3630F46E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</w:t>
      </w:r>
      <w:r w:rsidRPr="00B81771">
        <w:rPr>
          <w:rFonts w:ascii="Times New Roman" w:hAnsi="Times New Roman"/>
          <w:color w:val="333333"/>
          <w:sz w:val="28"/>
          <w:lang w:val="ru-RU"/>
        </w:rPr>
        <w:t>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0F1DF6A8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</w:t>
      </w:r>
      <w:r w:rsidRPr="00B81771">
        <w:rPr>
          <w:rFonts w:ascii="Times New Roman" w:hAnsi="Times New Roman"/>
          <w:color w:val="333333"/>
          <w:sz w:val="28"/>
          <w:lang w:val="ru-RU"/>
        </w:rPr>
        <w:t>».</w:t>
      </w:r>
    </w:p>
    <w:p w14:paraId="0B8C4494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1F2FA86D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025D1C18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490B6490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14:paraId="551DC9B8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72D08DC7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 xml:space="preserve">Модуль </w:t>
      </w:r>
      <w:r w:rsidRPr="00B81771">
        <w:rPr>
          <w:rFonts w:ascii="Times New Roman" w:hAnsi="Times New Roman"/>
          <w:color w:val="333333"/>
          <w:sz w:val="28"/>
          <w:lang w:val="ru-RU"/>
        </w:rPr>
        <w:t>№ 7. «Безопасность в природной среде».</w:t>
      </w:r>
    </w:p>
    <w:p w14:paraId="45DC07C0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25221F5A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291987EE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14:paraId="53806CD5" w14:textId="77777777" w:rsidR="00B62A89" w:rsidRPr="00B81771" w:rsidRDefault="0024701F">
      <w:pPr>
        <w:spacing w:after="0"/>
        <w:ind w:firstLine="600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 xml:space="preserve">Модуль № 11. «Основы противодействия </w:t>
      </w:r>
      <w:r w:rsidRPr="00B81771">
        <w:rPr>
          <w:rFonts w:ascii="Times New Roman" w:hAnsi="Times New Roman"/>
          <w:color w:val="333333"/>
          <w:sz w:val="28"/>
          <w:lang w:val="ru-RU"/>
        </w:rPr>
        <w:t>экстремизму и терроризму».</w:t>
      </w:r>
    </w:p>
    <w:p w14:paraId="00DC0A23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</w:t>
      </w:r>
      <w:r w:rsidRPr="00B81771">
        <w:rPr>
          <w:rFonts w:ascii="Times New Roman" w:hAnsi="Times New Roman"/>
          <w:color w:val="333333"/>
          <w:sz w:val="28"/>
          <w:lang w:val="ru-RU"/>
        </w:rPr>
        <w:t>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147DA3A1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</w:t>
      </w:r>
      <w:r w:rsidRPr="00B81771">
        <w:rPr>
          <w:rFonts w:ascii="Times New Roman" w:hAnsi="Times New Roman"/>
          <w:color w:val="000000"/>
          <w:sz w:val="28"/>
          <w:lang w:val="ru-RU"/>
        </w:rPr>
        <w:t>практические действия обучающихся.</w:t>
      </w:r>
    </w:p>
    <w:p w14:paraId="32FB12D5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</w:t>
      </w: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возрастает приоритет вопросов безопасности, их значение не только для самого человека, но также для общ</w:t>
      </w:r>
      <w:r w:rsidRPr="00B81771">
        <w:rPr>
          <w:rFonts w:ascii="Times New Roman" w:hAnsi="Times New Roman"/>
          <w:color w:val="000000"/>
          <w:sz w:val="28"/>
          <w:lang w:val="ru-RU"/>
        </w:rPr>
        <w:t>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</w:t>
      </w:r>
      <w:r w:rsidRPr="00B81771">
        <w:rPr>
          <w:rFonts w:ascii="Times New Roman" w:hAnsi="Times New Roman"/>
          <w:color w:val="000000"/>
          <w:sz w:val="28"/>
          <w:lang w:val="ru-RU"/>
        </w:rPr>
        <w:t>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650E5553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</w:t>
      </w:r>
      <w:r w:rsidRPr="00B81771">
        <w:rPr>
          <w:rFonts w:ascii="Times New Roman" w:hAnsi="Times New Roman"/>
          <w:color w:val="000000"/>
          <w:sz w:val="28"/>
          <w:lang w:val="ru-RU"/>
        </w:rPr>
        <w:t>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</w:t>
      </w:r>
      <w:r w:rsidRPr="00B81771">
        <w:rPr>
          <w:rFonts w:ascii="Times New Roman" w:hAnsi="Times New Roman"/>
          <w:color w:val="000000"/>
          <w:sz w:val="28"/>
          <w:lang w:val="ru-RU"/>
        </w:rPr>
        <w:t>йской Федерации от 26 декабря 2017 г. № 1642.</w:t>
      </w:r>
    </w:p>
    <w:p w14:paraId="71EC2E79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</w:t>
      </w:r>
      <w:r w:rsidRPr="00B81771">
        <w:rPr>
          <w:rFonts w:ascii="Times New Roman" w:hAnsi="Times New Roman"/>
          <w:color w:val="000000"/>
          <w:sz w:val="28"/>
          <w:lang w:val="ru-RU"/>
        </w:rPr>
        <w:t>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</w:t>
      </w:r>
      <w:r w:rsidRPr="00B81771">
        <w:rPr>
          <w:rFonts w:ascii="Times New Roman" w:hAnsi="Times New Roman"/>
          <w:color w:val="000000"/>
          <w:sz w:val="28"/>
          <w:lang w:val="ru-RU"/>
        </w:rPr>
        <w:t>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</w:t>
      </w:r>
      <w:r w:rsidRPr="00B81771">
        <w:rPr>
          <w:rFonts w:ascii="Times New Roman" w:hAnsi="Times New Roman"/>
          <w:color w:val="000000"/>
          <w:sz w:val="28"/>
          <w:lang w:val="ru-RU"/>
        </w:rPr>
        <w:t>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0CBFCDE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Подходы к изучению ОБЗР учитывают современные вызо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354AA06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Изучение ОБЗР направлено на формирование ценностей, освоение знаний и умений, обеспечивающих гот</w:t>
      </w:r>
      <w:r w:rsidRPr="00B81771">
        <w:rPr>
          <w:rFonts w:ascii="Times New Roman" w:hAnsi="Times New Roman"/>
          <w:color w:val="000000"/>
          <w:sz w:val="28"/>
          <w:lang w:val="ru-RU"/>
        </w:rPr>
        <w:t>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</w:t>
      </w:r>
      <w:r w:rsidRPr="00B81771">
        <w:rPr>
          <w:rFonts w:ascii="Times New Roman" w:hAnsi="Times New Roman"/>
          <w:color w:val="000000"/>
          <w:sz w:val="28"/>
          <w:lang w:val="ru-RU"/>
        </w:rPr>
        <w:t>человека, созданию условий устойчивого развития общества и государства</w:t>
      </w:r>
    </w:p>
    <w:p w14:paraId="0AF99EC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254D646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Целью изучения ОБЗР на уровне среднего общего образования является овладение основами военной подготовки и </w:t>
      </w:r>
      <w:r w:rsidRPr="00B81771">
        <w:rPr>
          <w:rFonts w:ascii="Times New Roman" w:hAnsi="Times New Roman"/>
          <w:color w:val="000000"/>
          <w:sz w:val="28"/>
          <w:lang w:val="ru-RU"/>
        </w:rPr>
        <w:t>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2511A60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</w:t>
      </w:r>
      <w:r w:rsidRPr="00B81771">
        <w:rPr>
          <w:rFonts w:ascii="Times New Roman" w:hAnsi="Times New Roman"/>
          <w:color w:val="000000"/>
          <w:sz w:val="28"/>
          <w:lang w:val="ru-RU"/>
        </w:rPr>
        <w:t>;</w:t>
      </w:r>
    </w:p>
    <w:p w14:paraId="311B0F8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762F24E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</w:t>
      </w:r>
      <w:r w:rsidRPr="00B81771">
        <w:rPr>
          <w:rFonts w:ascii="Times New Roman" w:hAnsi="Times New Roman"/>
          <w:color w:val="000000"/>
          <w:sz w:val="28"/>
          <w:lang w:val="ru-RU"/>
        </w:rPr>
        <w:t>го поведения в интересах благополучия и устойчивого развития личности, общества и государства;</w:t>
      </w:r>
    </w:p>
    <w:p w14:paraId="09A7859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</w:t>
      </w:r>
      <w:r w:rsidRPr="00B81771">
        <w:rPr>
          <w:rFonts w:ascii="Times New Roman" w:hAnsi="Times New Roman"/>
          <w:color w:val="000000"/>
          <w:sz w:val="28"/>
          <w:lang w:val="ru-RU"/>
        </w:rPr>
        <w:t>ций мирного и военного времени.</w:t>
      </w:r>
    </w:p>
    <w:p w14:paraId="7ABDADD3" w14:textId="77777777" w:rsidR="00B62A89" w:rsidRPr="00B81771" w:rsidRDefault="0024701F">
      <w:pPr>
        <w:spacing w:after="0" w:line="264" w:lineRule="auto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59C2770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45D3FA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585FCA06" w14:textId="77777777" w:rsidR="00B62A89" w:rsidRPr="00B81771" w:rsidRDefault="00B62A89">
      <w:pPr>
        <w:rPr>
          <w:lang w:val="ru-RU"/>
        </w:rPr>
        <w:sectPr w:rsidR="00B62A89" w:rsidRPr="00B81771">
          <w:pgSz w:w="11906" w:h="16383"/>
          <w:pgMar w:top="1134" w:right="850" w:bottom="1134" w:left="1701" w:header="720" w:footer="720" w:gutter="0"/>
          <w:cols w:space="720"/>
        </w:sectPr>
      </w:pPr>
    </w:p>
    <w:p w14:paraId="6DD638A5" w14:textId="77777777" w:rsidR="00B62A89" w:rsidRPr="00B81771" w:rsidRDefault="0024701F">
      <w:pPr>
        <w:spacing w:after="0" w:line="264" w:lineRule="auto"/>
        <w:ind w:left="120"/>
        <w:jc w:val="both"/>
        <w:rPr>
          <w:lang w:val="ru-RU"/>
        </w:rPr>
      </w:pPr>
      <w:bookmarkStart w:id="6" w:name="block-63498112"/>
      <w:bookmarkEnd w:id="5"/>
      <w:r w:rsidRPr="00B817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B81771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14:paraId="4E48046E" w14:textId="77777777" w:rsidR="00B62A89" w:rsidRPr="00B81771" w:rsidRDefault="0024701F">
      <w:pPr>
        <w:spacing w:after="0" w:line="24" w:lineRule="auto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3BDEDEC8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70156AE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00B4293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A9E0D7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3C76F94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B44F6F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реализация национальных приоритетов как условие </w:t>
      </w:r>
      <w:r w:rsidRPr="00B81771">
        <w:rPr>
          <w:rFonts w:ascii="Times New Roman" w:hAnsi="Times New Roman"/>
          <w:color w:val="000000"/>
          <w:sz w:val="28"/>
          <w:lang w:val="ru-RU"/>
        </w:rPr>
        <w:t>обеспечения национальной безопасности и устойчивого развития Российской Федерации;</w:t>
      </w:r>
    </w:p>
    <w:p w14:paraId="5FC404E6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DFCE63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6A188CB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ADB464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</w:t>
      </w:r>
      <w:r w:rsidRPr="00B81771">
        <w:rPr>
          <w:rFonts w:ascii="Times New Roman" w:hAnsi="Times New Roman"/>
          <w:color w:val="000000"/>
          <w:sz w:val="28"/>
          <w:lang w:val="ru-RU"/>
        </w:rPr>
        <w:t>асности;</w:t>
      </w:r>
    </w:p>
    <w:p w14:paraId="5924376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D6D94C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4FF1588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8DE22C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7CE8660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A9E4C8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</w:t>
      </w:r>
      <w:r w:rsidRPr="00B81771">
        <w:rPr>
          <w:rFonts w:ascii="Times New Roman" w:hAnsi="Times New Roman"/>
          <w:color w:val="000000"/>
          <w:sz w:val="28"/>
          <w:lang w:val="ru-RU"/>
        </w:rPr>
        <w:t>инцип организации РСЧС, её задачи и примеры их решения;</w:t>
      </w:r>
    </w:p>
    <w:p w14:paraId="25EB470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E111CA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0186151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FE3804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25BBE4E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448519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556FA2E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6C9563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Россия в современ</w:t>
      </w:r>
      <w:r w:rsidRPr="00B81771">
        <w:rPr>
          <w:rFonts w:ascii="Times New Roman" w:hAnsi="Times New Roman"/>
          <w:color w:val="000000"/>
          <w:sz w:val="28"/>
          <w:lang w:val="ru-RU"/>
        </w:rPr>
        <w:t>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64FD597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65F049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66413D66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699B3426" w14:textId="77777777" w:rsidR="00B81771" w:rsidRDefault="00B81771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07B7F52" w14:textId="77777777" w:rsidR="00B81771" w:rsidRDefault="00B81771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FDD52A2" w14:textId="022C81C8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Модуль № 2. «Основы </w:t>
      </w:r>
      <w:r w:rsidRPr="00B81771">
        <w:rPr>
          <w:rFonts w:ascii="Times New Roman" w:hAnsi="Times New Roman"/>
          <w:b/>
          <w:color w:val="000000"/>
          <w:sz w:val="28"/>
          <w:lang w:val="ru-RU"/>
        </w:rPr>
        <w:t>военной подготовки»:</w:t>
      </w:r>
    </w:p>
    <w:p w14:paraId="18B8163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69396ED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5B5DD15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</w:t>
      </w:r>
      <w:r w:rsidRPr="00B81771">
        <w:rPr>
          <w:rFonts w:ascii="Times New Roman" w:hAnsi="Times New Roman"/>
          <w:color w:val="000000"/>
          <w:sz w:val="28"/>
          <w:lang w:val="ru-RU"/>
        </w:rPr>
        <w:t>оя (бой, удар, огонь, маневр);</w:t>
      </w:r>
    </w:p>
    <w:p w14:paraId="39341ED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1F90E99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155E0F8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5485DD4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2E86814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требования курса стрельб по организации, порядку и мерам безопасности во время стрельб </w:t>
      </w:r>
      <w:r w:rsidRPr="00B81771">
        <w:rPr>
          <w:rFonts w:ascii="Times New Roman" w:hAnsi="Times New Roman"/>
          <w:color w:val="000000"/>
          <w:sz w:val="28"/>
          <w:lang w:val="ru-RU"/>
        </w:rPr>
        <w:t>и тренировок;</w:t>
      </w:r>
    </w:p>
    <w:p w14:paraId="79193E4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5877155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6B79911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31BF7F2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</w:t>
      </w:r>
      <w:r w:rsidRPr="00B81771">
        <w:rPr>
          <w:rFonts w:ascii="Times New Roman" w:hAnsi="Times New Roman"/>
          <w:color w:val="000000"/>
          <w:sz w:val="28"/>
          <w:lang w:val="ru-RU"/>
        </w:rPr>
        <w:t>трелкового оружия (автомат Калашникова АК-12, пистолет Ярыгина, пистолет Лебедева);</w:t>
      </w:r>
    </w:p>
    <w:p w14:paraId="1A7D37A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50CD0EF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65C4A30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</w:t>
      </w:r>
      <w:r w:rsidRPr="00B81771">
        <w:rPr>
          <w:rFonts w:ascii="Times New Roman" w:hAnsi="Times New Roman"/>
          <w:color w:val="000000"/>
          <w:sz w:val="28"/>
          <w:lang w:val="ru-RU"/>
        </w:rPr>
        <w:t>арактеристики и общее устройство беспилотных летательных аппаратов (далее – БПЛА);</w:t>
      </w:r>
    </w:p>
    <w:p w14:paraId="43B00AD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14:paraId="539C507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2EC6C85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1B00311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предназначение, общее устро</w:t>
      </w:r>
      <w:r w:rsidRPr="00B81771">
        <w:rPr>
          <w:rFonts w:ascii="Times New Roman" w:hAnsi="Times New Roman"/>
          <w:color w:val="000000"/>
          <w:sz w:val="28"/>
          <w:lang w:val="ru-RU"/>
        </w:rPr>
        <w:t>йство и тактико-технические характеристики переносных радиостанций;</w:t>
      </w:r>
    </w:p>
    <w:p w14:paraId="7167C20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348C5B3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тактические свойства местности, основные её разновидности и влияние на боевые действия войск, сезонные изменения тактических свойств </w:t>
      </w:r>
      <w:r w:rsidRPr="00B81771">
        <w:rPr>
          <w:rFonts w:ascii="Times New Roman" w:hAnsi="Times New Roman"/>
          <w:color w:val="000000"/>
          <w:sz w:val="28"/>
          <w:lang w:val="ru-RU"/>
        </w:rPr>
        <w:t>местности;</w:t>
      </w:r>
    </w:p>
    <w:p w14:paraId="0795305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016D4DA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5947FE4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39F25C4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понятие оружия массового поражения, история его развития, </w:t>
      </w:r>
      <w:r w:rsidRPr="00B81771">
        <w:rPr>
          <w:rFonts w:ascii="Times New Roman" w:hAnsi="Times New Roman"/>
          <w:color w:val="000000"/>
          <w:sz w:val="28"/>
          <w:lang w:val="ru-RU"/>
        </w:rPr>
        <w:t>примеры применения, его роль в современном бою;</w:t>
      </w:r>
    </w:p>
    <w:p w14:paraId="21CC0D5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2C28260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отравляющие вещества, их назначение и классификация; </w:t>
      </w:r>
    </w:p>
    <w:p w14:paraId="1B48DF6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14:paraId="55B0012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</w:t>
      </w:r>
      <w:r w:rsidRPr="00B81771">
        <w:rPr>
          <w:rFonts w:ascii="Times New Roman" w:hAnsi="Times New Roman"/>
          <w:color w:val="000000"/>
          <w:sz w:val="28"/>
          <w:lang w:val="ru-RU"/>
        </w:rPr>
        <w:t>;</w:t>
      </w:r>
    </w:p>
    <w:p w14:paraId="5C28597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12FCAAC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022F925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760EFB5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37CCEE4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характеристика особенностей «красной», «желтой»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и «зеленой» зон; </w:t>
      </w:r>
    </w:p>
    <w:p w14:paraId="4BDD26A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7E1FC15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2349BC3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</w:t>
      </w:r>
      <w:r w:rsidRPr="00B81771">
        <w:rPr>
          <w:rFonts w:ascii="Times New Roman" w:hAnsi="Times New Roman"/>
          <w:color w:val="000000"/>
          <w:sz w:val="28"/>
          <w:lang w:val="ru-RU"/>
        </w:rPr>
        <w:t>стей;</w:t>
      </w:r>
    </w:p>
    <w:p w14:paraId="5EC6631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7BD3824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</w:t>
      </w:r>
      <w:r w:rsidRPr="00B81771">
        <w:rPr>
          <w:rFonts w:ascii="Times New Roman" w:hAnsi="Times New Roman"/>
          <w:color w:val="000000"/>
          <w:sz w:val="28"/>
          <w:lang w:val="ru-RU"/>
        </w:rPr>
        <w:t>йской Федерации по делам гражданской обороны, чрезвычайным ситуациям и ликвидации последствий стихийных бедствий;</w:t>
      </w:r>
    </w:p>
    <w:p w14:paraId="7C38D3D9" w14:textId="77777777" w:rsidR="00B62A89" w:rsidRPr="00B81771" w:rsidRDefault="0024701F">
      <w:pPr>
        <w:spacing w:after="0" w:line="264" w:lineRule="auto"/>
        <w:ind w:firstLine="600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2B241CC0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236FC16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понятие «культ</w:t>
      </w:r>
      <w:r w:rsidRPr="00B81771">
        <w:rPr>
          <w:rFonts w:ascii="Times New Roman" w:hAnsi="Times New Roman"/>
          <w:color w:val="000000"/>
          <w:sz w:val="28"/>
          <w:lang w:val="ru-RU"/>
        </w:rPr>
        <w:t>ура безопасности», его значение в жизни человека, общества, государства;</w:t>
      </w:r>
    </w:p>
    <w:p w14:paraId="115B431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752AA04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7F5491F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6A70DBC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инди</w:t>
      </w:r>
      <w:r w:rsidRPr="00B81771">
        <w:rPr>
          <w:rFonts w:ascii="Times New Roman" w:hAnsi="Times New Roman"/>
          <w:color w:val="000000"/>
          <w:sz w:val="28"/>
          <w:lang w:val="ru-RU"/>
        </w:rPr>
        <w:t>видуальный, групповой, общественно-государственный уровень решения задачи обеспечения безопасности;</w:t>
      </w:r>
    </w:p>
    <w:p w14:paraId="06ACC89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понятия «виктимность», «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14:paraId="2D9864D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4A62062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2D92721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662F9C1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4B851AD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</w:t>
      </w:r>
      <w:r w:rsidRPr="00B81771">
        <w:rPr>
          <w:rFonts w:ascii="Times New Roman" w:hAnsi="Times New Roman"/>
          <w:color w:val="000000"/>
          <w:sz w:val="28"/>
          <w:lang w:val="ru-RU"/>
        </w:rPr>
        <w:t>ия безопасности;</w:t>
      </w:r>
    </w:p>
    <w:p w14:paraId="4C63922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14:paraId="22EBD404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4C31671B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1E4D65D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1A493D6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6C47C4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3AE0283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47405A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32097D3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115342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</w:t>
      </w:r>
      <w:r w:rsidRPr="00B81771">
        <w:rPr>
          <w:rFonts w:ascii="Times New Roman" w:hAnsi="Times New Roman"/>
          <w:color w:val="000000"/>
          <w:sz w:val="28"/>
          <w:lang w:val="ru-RU"/>
        </w:rPr>
        <w:t>ила безопасного поведения при осуществлении покупок в Интернете;</w:t>
      </w:r>
    </w:p>
    <w:p w14:paraId="157F2E44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B1E959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6F5E504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03A55A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28F5122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CC55EB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</w:t>
      </w:r>
      <w:r w:rsidRPr="00B81771">
        <w:rPr>
          <w:rFonts w:ascii="Times New Roman" w:hAnsi="Times New Roman"/>
          <w:color w:val="000000"/>
          <w:sz w:val="28"/>
          <w:lang w:val="ru-RU"/>
        </w:rPr>
        <w:t>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1AD0884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D09AD5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074AD0E0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C3BC9A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7CB5342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E9DFC5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1DE605A6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C7370B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13B729C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4CA1A8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086843C0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2FBD1B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местах общего пользования </w:t>
      </w:r>
      <w:r w:rsidRPr="00B81771">
        <w:rPr>
          <w:rFonts w:ascii="Times New Roman" w:hAnsi="Times New Roman"/>
          <w:color w:val="000000"/>
          <w:sz w:val="28"/>
          <w:lang w:val="ru-RU"/>
        </w:rPr>
        <w:t>(подъезд, лифт, придомовая территория, детская площадка, площадка для выгула собак и других);</w:t>
      </w:r>
    </w:p>
    <w:p w14:paraId="31A9902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10C223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5989E0C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981776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16CF8CD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35A810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14:paraId="3213AAA0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7859CD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</w:t>
      </w:r>
      <w:r w:rsidRPr="00B81771">
        <w:rPr>
          <w:rFonts w:ascii="Times New Roman" w:hAnsi="Times New Roman"/>
          <w:color w:val="000000"/>
          <w:sz w:val="28"/>
          <w:lang w:val="ru-RU"/>
        </w:rPr>
        <w:t>и на коммунальной системе;</w:t>
      </w:r>
    </w:p>
    <w:p w14:paraId="1BDF6A8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505B4B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26F3F41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7E7844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07CB3A12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1A7F6BBB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2554985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3964E5F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6ED6526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2F24ED7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</w:t>
      </w:r>
      <w:r w:rsidRPr="00B81771">
        <w:rPr>
          <w:rFonts w:ascii="Times New Roman" w:hAnsi="Times New Roman"/>
          <w:color w:val="000000"/>
          <w:sz w:val="28"/>
          <w:lang w:val="ru-RU"/>
        </w:rPr>
        <w:t>еля и пассажира;</w:t>
      </w:r>
    </w:p>
    <w:p w14:paraId="36B6242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0494C72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5AA9E43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42A5B84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</w:t>
      </w:r>
      <w:r w:rsidRPr="00B81771">
        <w:rPr>
          <w:rFonts w:ascii="Times New Roman" w:hAnsi="Times New Roman"/>
          <w:color w:val="000000"/>
          <w:sz w:val="28"/>
          <w:lang w:val="ru-RU"/>
        </w:rPr>
        <w:t>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6A9C280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</w:t>
      </w:r>
      <w:r w:rsidRPr="00B81771">
        <w:rPr>
          <w:rFonts w:ascii="Times New Roman" w:hAnsi="Times New Roman"/>
          <w:color w:val="000000"/>
          <w:sz w:val="28"/>
          <w:lang w:val="ru-RU"/>
        </w:rPr>
        <w:t>асных или чрезвычайных ситуаций;</w:t>
      </w:r>
    </w:p>
    <w:p w14:paraId="03B88E6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5A3AE00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</w:t>
      </w:r>
      <w:r w:rsidRPr="00B81771">
        <w:rPr>
          <w:rFonts w:ascii="Times New Roman" w:hAnsi="Times New Roman"/>
          <w:color w:val="000000"/>
          <w:sz w:val="28"/>
          <w:lang w:val="ru-RU"/>
        </w:rPr>
        <w:t>асного поведения, порядок действий при возникновении опасной и чрезвычайной ситуации;</w:t>
      </w:r>
    </w:p>
    <w:p w14:paraId="1FB2312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1213BA19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6. «Без</w:t>
      </w:r>
      <w:r w:rsidRPr="00B81771">
        <w:rPr>
          <w:rFonts w:ascii="Times New Roman" w:hAnsi="Times New Roman"/>
          <w:b/>
          <w:color w:val="000000"/>
          <w:sz w:val="28"/>
          <w:lang w:val="ru-RU"/>
        </w:rPr>
        <w:t>опасность в общественных местах»:</w:t>
      </w:r>
    </w:p>
    <w:p w14:paraId="19D71545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6B57B6C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14:paraId="1F0BF1C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846E79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43302BB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A0A798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</w:t>
      </w:r>
      <w:r w:rsidRPr="00B81771">
        <w:rPr>
          <w:rFonts w:ascii="Times New Roman" w:hAnsi="Times New Roman"/>
          <w:color w:val="000000"/>
          <w:sz w:val="28"/>
          <w:lang w:val="ru-RU"/>
        </w:rPr>
        <w:t>тера (возникновение толпы и давки; проявление агрессии; криминогенные ситуации; случаи, когда потерялся человек);</w:t>
      </w:r>
    </w:p>
    <w:p w14:paraId="6EE50CA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4234FF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39C0775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7AF746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</w:t>
      </w:r>
      <w:r w:rsidRPr="00B81771">
        <w:rPr>
          <w:rFonts w:ascii="Times New Roman" w:hAnsi="Times New Roman"/>
          <w:color w:val="000000"/>
          <w:sz w:val="28"/>
          <w:lang w:val="ru-RU"/>
        </w:rPr>
        <w:t>сного поведения при попадании в агрессивную и паническую толпу;</w:t>
      </w:r>
    </w:p>
    <w:p w14:paraId="1110D8C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E580EF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23433C6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570FC0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криминогенные ситуации в общественных местах, правила безопасного поведения, порядок действия при попадании в опасную </w:t>
      </w:r>
      <w:r w:rsidRPr="00B81771">
        <w:rPr>
          <w:rFonts w:ascii="Times New Roman" w:hAnsi="Times New Roman"/>
          <w:color w:val="000000"/>
          <w:sz w:val="28"/>
          <w:lang w:val="ru-RU"/>
        </w:rPr>
        <w:t>ситуацию;</w:t>
      </w:r>
    </w:p>
    <w:p w14:paraId="3A80A23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3DC928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6FEEA18E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0B8B44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38E9E79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066116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</w:t>
      </w:r>
      <w:r w:rsidRPr="00B81771">
        <w:rPr>
          <w:rFonts w:ascii="Times New Roman" w:hAnsi="Times New Roman"/>
          <w:color w:val="000000"/>
          <w:sz w:val="28"/>
          <w:lang w:val="ru-RU"/>
        </w:rPr>
        <w:t>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66B660D3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DAD78A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</w:t>
      </w:r>
      <w:r w:rsidRPr="00B81771">
        <w:rPr>
          <w:rFonts w:ascii="Times New Roman" w:hAnsi="Times New Roman"/>
          <w:color w:val="000000"/>
          <w:sz w:val="28"/>
          <w:lang w:val="ru-RU"/>
        </w:rPr>
        <w:t>ных конструкций;</w:t>
      </w:r>
    </w:p>
    <w:p w14:paraId="02F9E25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76D682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4B4117EE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1B3FD0B1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7A35D7D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7EA710A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в лесу, в го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рах, на водоёмах; </w:t>
      </w:r>
    </w:p>
    <w:p w14:paraId="6A36A8B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4DF34A6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14:paraId="097AF83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4D9012F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2B3388A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730E7E7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карты, тр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B81771">
        <w:rPr>
          <w:rFonts w:ascii="Times New Roman" w:hAnsi="Times New Roman"/>
          <w:color w:val="000000"/>
          <w:sz w:val="28"/>
          <w:lang w:val="ru-RU"/>
        </w:rPr>
        <w:t>);</w:t>
      </w:r>
    </w:p>
    <w:p w14:paraId="0E1617C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009B466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5FE787D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50545C4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способы защиты от перегрева и </w:t>
      </w:r>
      <w:r w:rsidRPr="00B81771">
        <w:rPr>
          <w:rFonts w:ascii="Times New Roman" w:hAnsi="Times New Roman"/>
          <w:color w:val="000000"/>
          <w:sz w:val="28"/>
          <w:lang w:val="ru-RU"/>
        </w:rPr>
        <w:t>переохлаждения в разных природных условиях, первая помощь при перегревании, переохлаждении и отморожении;</w:t>
      </w:r>
    </w:p>
    <w:p w14:paraId="4F6565D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0001A71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</w:t>
      </w:r>
      <w:r w:rsidRPr="00B81771">
        <w:rPr>
          <w:rFonts w:ascii="Times New Roman" w:hAnsi="Times New Roman"/>
          <w:color w:val="000000"/>
          <w:sz w:val="28"/>
          <w:lang w:val="ru-RU"/>
        </w:rPr>
        <w:t>ли минимизировать воздействие опасных факторов; дождаться помощи);</w:t>
      </w:r>
    </w:p>
    <w:p w14:paraId="5A7465C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3E71CBF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2EAA219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</w:t>
      </w:r>
      <w:r w:rsidRPr="00B81771">
        <w:rPr>
          <w:rFonts w:ascii="Times New Roman" w:hAnsi="Times New Roman"/>
          <w:color w:val="000000"/>
          <w:sz w:val="28"/>
          <w:lang w:val="ru-RU"/>
        </w:rPr>
        <w:t>ызванные опасными геологическими явлениями и процессами: землетрясения, извержение вулканов, оползни, камнепады;</w:t>
      </w:r>
    </w:p>
    <w:p w14:paraId="4FD852E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вызванных опасными геологическими явлениями и процессами; </w:t>
      </w:r>
    </w:p>
    <w:p w14:paraId="38F27EE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49FC3DB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</w:t>
      </w:r>
      <w:r w:rsidRPr="00B81771">
        <w:rPr>
          <w:rFonts w:ascii="Times New Roman" w:hAnsi="Times New Roman"/>
          <w:color w:val="000000"/>
          <w:sz w:val="28"/>
          <w:lang w:val="ru-RU"/>
        </w:rPr>
        <w:t>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6CD8535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метеорологическими явлениями и процессами: ливни, град, мороз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, жара; </w:t>
      </w:r>
    </w:p>
    <w:p w14:paraId="42033EB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1189351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</w:t>
      </w:r>
      <w:r w:rsidRPr="00B81771">
        <w:rPr>
          <w:rFonts w:ascii="Times New Roman" w:hAnsi="Times New Roman"/>
          <w:color w:val="000000"/>
          <w:sz w:val="28"/>
          <w:lang w:val="ru-RU"/>
        </w:rPr>
        <w:t>ую среду;</w:t>
      </w:r>
    </w:p>
    <w:p w14:paraId="57C77C7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1AFDCBE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1584100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06676504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</w:t>
      </w:r>
      <w:r w:rsidRPr="00B81771">
        <w:rPr>
          <w:rFonts w:ascii="Times New Roman" w:hAnsi="Times New Roman"/>
          <w:b/>
          <w:color w:val="000000"/>
          <w:sz w:val="28"/>
          <w:lang w:val="ru-RU"/>
        </w:rPr>
        <w:t>уль № 8. «Основы медицинских знаний. Оказание первой помощи»</w:t>
      </w:r>
    </w:p>
    <w:p w14:paraId="479AEBB9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1D51E49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69BA1F4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44FFFF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</w:t>
      </w:r>
      <w:r w:rsidRPr="00B81771">
        <w:rPr>
          <w:rFonts w:ascii="Times New Roman" w:hAnsi="Times New Roman"/>
          <w:color w:val="000000"/>
          <w:sz w:val="28"/>
          <w:lang w:val="ru-RU"/>
        </w:rPr>
        <w:t>е на здоровье человека;</w:t>
      </w:r>
    </w:p>
    <w:p w14:paraId="2C1BF15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706501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583ACEF4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3224F9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3655263C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BA88A5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0BD0DEF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70660C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7ABC85B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D62B73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3F1C7F7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351FB8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</w:t>
      </w:r>
      <w:r w:rsidRPr="00B81771">
        <w:rPr>
          <w:rFonts w:ascii="Times New Roman" w:hAnsi="Times New Roman"/>
          <w:color w:val="000000"/>
          <w:sz w:val="28"/>
          <w:lang w:val="ru-RU"/>
        </w:rPr>
        <w:t>оказаниям;</w:t>
      </w:r>
    </w:p>
    <w:p w14:paraId="3B2C207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6E68A0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754A716E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3EE73F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2DE3668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7E131C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6540100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5B41A8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</w:t>
      </w:r>
      <w:r w:rsidRPr="00B81771">
        <w:rPr>
          <w:rFonts w:ascii="Times New Roman" w:hAnsi="Times New Roman"/>
          <w:color w:val="000000"/>
          <w:sz w:val="28"/>
          <w:lang w:val="ru-RU"/>
        </w:rPr>
        <w:t>;</w:t>
      </w:r>
    </w:p>
    <w:p w14:paraId="496BD25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87221A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5D813A9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1B26F0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755B33A4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6D9065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0ED47FC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9370F8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205A4DE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36C98A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признаки </w:t>
      </w:r>
      <w:r w:rsidRPr="00B81771">
        <w:rPr>
          <w:rFonts w:ascii="Times New Roman" w:hAnsi="Times New Roman"/>
          <w:color w:val="000000"/>
          <w:sz w:val="28"/>
          <w:lang w:val="ru-RU"/>
        </w:rPr>
        <w:t>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3828F57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65CC16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7F75301C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DC3A73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</w:t>
      </w:r>
      <w:r w:rsidRPr="00B81771">
        <w:rPr>
          <w:rFonts w:ascii="Times New Roman" w:hAnsi="Times New Roman"/>
          <w:color w:val="000000"/>
          <w:sz w:val="28"/>
          <w:lang w:val="ru-RU"/>
        </w:rPr>
        <w:t>го благополучия;</w:t>
      </w:r>
    </w:p>
    <w:p w14:paraId="65F3E623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8D0CD2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5D5AC4A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E372E0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</w:t>
      </w:r>
      <w:r w:rsidRPr="00B81771">
        <w:rPr>
          <w:rFonts w:ascii="Times New Roman" w:hAnsi="Times New Roman"/>
          <w:color w:val="000000"/>
          <w:sz w:val="28"/>
          <w:lang w:val="ru-RU"/>
        </w:rPr>
        <w:t>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25EEC4C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400ADB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3915E72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851A58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первая помощь,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скорой медицинской помощи и первой помощи; </w:t>
      </w:r>
    </w:p>
    <w:p w14:paraId="0F48D8A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8AC74F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0B1093C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601338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472352E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13162D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4EA94E3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02A365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оказание первой помощи в сложных случаях (травмы глаза; </w:t>
      </w:r>
      <w:r w:rsidRPr="00B81771">
        <w:rPr>
          <w:rFonts w:ascii="Times New Roman" w:hAnsi="Times New Roman"/>
          <w:color w:val="000000"/>
          <w:sz w:val="28"/>
          <w:lang w:val="ru-RU"/>
        </w:rPr>
        <w:t>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7E74C2A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05CB9A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604B9ABA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4F7BC7F5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5AB2DB8B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1A9D3FA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14:paraId="1D9FF9E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D43060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2F4A549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19B105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44CEFFB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4352A6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16A9B014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6D4BB3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особенности общения в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группе;</w:t>
      </w:r>
    </w:p>
    <w:p w14:paraId="2A201A6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CA1DC4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588D4B9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F9AB77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2D7D9D50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708BF4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35A00AD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7CCF5C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6CFECAE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5BB15C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753F318E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45D129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конфликты в меж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личностном общении, конфликты в малой группе; </w:t>
      </w:r>
    </w:p>
    <w:p w14:paraId="519FFEF4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204C26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0BA23173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84FC85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57C4BD7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1A50D9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24073CC3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4B2D5B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1BBC9A6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D7C369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</w:t>
      </w:r>
      <w:r w:rsidRPr="00B81771">
        <w:rPr>
          <w:rFonts w:ascii="Times New Roman" w:hAnsi="Times New Roman"/>
          <w:color w:val="000000"/>
          <w:sz w:val="28"/>
          <w:lang w:val="ru-RU"/>
        </w:rPr>
        <w:t>разрешении конфликта, способы саморегуляции;</w:t>
      </w:r>
    </w:p>
    <w:p w14:paraId="1147ECA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F4F287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6AD0875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CE414B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34FB14FC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F60C7F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5EE4F07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FEA61A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опасные проявления конфликтов </w:t>
      </w:r>
      <w:r w:rsidRPr="00B81771">
        <w:rPr>
          <w:rFonts w:ascii="Times New Roman" w:hAnsi="Times New Roman"/>
          <w:color w:val="000000"/>
          <w:sz w:val="28"/>
          <w:lang w:val="ru-RU"/>
        </w:rPr>
        <w:t>(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14:paraId="2DB1C5CC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7FDF36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14:paraId="0470B86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35E068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792E3A97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D8ABE4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4EB344CC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E63223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4C23BB1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1CC726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6B4D196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7D5662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14:paraId="20BCD43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726FB7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7D8A76E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401226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7A91041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8577F5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заражение; убеждение; внушение; подражание;</w:t>
      </w:r>
    </w:p>
    <w:p w14:paraId="3FBCE613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CD34CF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14:paraId="613C159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916143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3F13005D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5701BCF6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78BB06A6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39FB13F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понятия «ци</w:t>
      </w:r>
      <w:r w:rsidRPr="00B81771">
        <w:rPr>
          <w:rFonts w:ascii="Times New Roman" w:hAnsi="Times New Roman"/>
          <w:color w:val="000000"/>
          <w:sz w:val="28"/>
          <w:lang w:val="ru-RU"/>
        </w:rPr>
        <w:t>фровая среда», «цифровой след»;</w:t>
      </w:r>
    </w:p>
    <w:p w14:paraId="703A3974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4BB1CF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1952F31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E449E8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4981C34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22E7EA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1CBC7A3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5A8A13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313E692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2555F7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</w:t>
      </w:r>
      <w:r w:rsidRPr="00B81771">
        <w:rPr>
          <w:rFonts w:ascii="Times New Roman" w:hAnsi="Times New Roman"/>
          <w:color w:val="000000"/>
          <w:sz w:val="28"/>
          <w:lang w:val="ru-RU"/>
        </w:rPr>
        <w:t>цифровой среде;</w:t>
      </w:r>
    </w:p>
    <w:p w14:paraId="603BADE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C8B125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2E4B7FE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175A05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14:paraId="3895465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1B8EA9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3E0CCBB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BF121E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3CAE414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40B410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мошенничество, фишинг, </w:t>
      </w:r>
      <w:r w:rsidRPr="00B81771">
        <w:rPr>
          <w:rFonts w:ascii="Times New Roman" w:hAnsi="Times New Roman"/>
          <w:color w:val="000000"/>
          <w:sz w:val="28"/>
          <w:lang w:val="ru-RU"/>
        </w:rPr>
        <w:t>правила защиты от мошенников;</w:t>
      </w:r>
    </w:p>
    <w:p w14:paraId="3EC9484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AE7D81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3B59B895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C0AF7E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4BD46514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E36914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7E70F310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E29A09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</w:t>
      </w:r>
      <w:r w:rsidRPr="00B81771">
        <w:rPr>
          <w:rFonts w:ascii="Times New Roman" w:hAnsi="Times New Roman"/>
          <w:color w:val="000000"/>
          <w:sz w:val="28"/>
          <w:lang w:val="ru-RU"/>
        </w:rPr>
        <w:t>ак угроза для будущей жизни и карьеры;</w:t>
      </w:r>
    </w:p>
    <w:p w14:paraId="2E0219A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19F8F0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013F24E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E77D3E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0609869D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67DE28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1667C59C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2614BB7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04690DF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D48892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радикализация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>;</w:t>
      </w:r>
    </w:p>
    <w:p w14:paraId="72C181C4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49C20B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749EA360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4EE96D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501E287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004814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37E06546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699F82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источники информации, пров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ерка на достоверность; </w:t>
      </w:r>
    </w:p>
    <w:p w14:paraId="4BD20C8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4380D8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056CF15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F73F1B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5E0C17F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10185C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0275EB9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0DC314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</w:t>
      </w:r>
      <w:r w:rsidRPr="00B81771">
        <w:rPr>
          <w:rFonts w:ascii="Times New Roman" w:hAnsi="Times New Roman"/>
          <w:color w:val="000000"/>
          <w:sz w:val="28"/>
          <w:lang w:val="ru-RU"/>
        </w:rPr>
        <w:t>бражений;</w:t>
      </w:r>
    </w:p>
    <w:p w14:paraId="1A5B9C29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78284D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752E07E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1F2A50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54B2C61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966C03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25E9F17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AE19ED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14:paraId="5C96E5C2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23F92CE7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293C6333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0CB667B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экстремизм и </w:t>
      </w:r>
      <w:r w:rsidRPr="00B81771">
        <w:rPr>
          <w:rFonts w:ascii="Times New Roman" w:hAnsi="Times New Roman"/>
          <w:color w:val="000000"/>
          <w:sz w:val="28"/>
          <w:lang w:val="ru-RU"/>
        </w:rPr>
        <w:t>терроризм как угроза устойчивого развития общества;</w:t>
      </w:r>
    </w:p>
    <w:p w14:paraId="4CB6405B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6CFD19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6DA7F188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EE9D54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4BA81421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0A19223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01414A02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40C0D58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опасность вовл</w:t>
      </w:r>
      <w:r w:rsidRPr="00B81771">
        <w:rPr>
          <w:rFonts w:ascii="Times New Roman" w:hAnsi="Times New Roman"/>
          <w:color w:val="000000"/>
          <w:sz w:val="28"/>
          <w:lang w:val="ru-RU"/>
        </w:rPr>
        <w:t>ечения в экстремистскую и террористическую деятельность: способы и признаки;</w:t>
      </w:r>
    </w:p>
    <w:p w14:paraId="40CCEC6C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1096AFA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7FDD208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137030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167D530F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60E81C8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439C063E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3A85B2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правила поведения и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порядок действий при угрозе или в случае террористического акта, проведении контртеррористической операции;</w:t>
      </w:r>
    </w:p>
    <w:p w14:paraId="7CBCDC53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745D461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3957274A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5F8B259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основы государственной системы противодействия </w:t>
      </w:r>
      <w:r w:rsidRPr="00B81771">
        <w:rPr>
          <w:rFonts w:ascii="Times New Roman" w:hAnsi="Times New Roman"/>
          <w:color w:val="000000"/>
          <w:sz w:val="28"/>
          <w:lang w:val="ru-RU"/>
        </w:rPr>
        <w:t>экстремизму и терроризму, ее цели, задачи, принципы;</w:t>
      </w:r>
    </w:p>
    <w:p w14:paraId="782EC8CE" w14:textId="77777777" w:rsidR="00B62A89" w:rsidRPr="00B81771" w:rsidRDefault="00B62A89">
      <w:pPr>
        <w:spacing w:after="0" w:line="264" w:lineRule="auto"/>
        <w:ind w:left="120"/>
        <w:jc w:val="both"/>
        <w:rPr>
          <w:lang w:val="ru-RU"/>
        </w:rPr>
      </w:pPr>
    </w:p>
    <w:p w14:paraId="35DA7FB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14:paraId="1A61A90E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2F9F4C50" w14:textId="77777777" w:rsidR="00B62A89" w:rsidRPr="00B81771" w:rsidRDefault="00B62A89">
      <w:pPr>
        <w:rPr>
          <w:lang w:val="ru-RU"/>
        </w:rPr>
        <w:sectPr w:rsidR="00B62A89" w:rsidRPr="00B81771">
          <w:pgSz w:w="11906" w:h="16383"/>
          <w:pgMar w:top="1134" w:right="850" w:bottom="1134" w:left="1701" w:header="720" w:footer="720" w:gutter="0"/>
          <w:cols w:space="720"/>
        </w:sectPr>
      </w:pPr>
    </w:p>
    <w:p w14:paraId="0D3F64D2" w14:textId="77777777" w:rsidR="00B62A89" w:rsidRPr="00B81771" w:rsidRDefault="0024701F">
      <w:pPr>
        <w:spacing w:after="0"/>
        <w:ind w:left="120"/>
        <w:rPr>
          <w:lang w:val="ru-RU"/>
        </w:rPr>
      </w:pPr>
      <w:bookmarkStart w:id="7" w:name="block-63498113"/>
      <w:bookmarkEnd w:id="6"/>
      <w:r w:rsidRPr="00B8177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40B71E7" w14:textId="77777777" w:rsidR="00B62A89" w:rsidRPr="00B81771" w:rsidRDefault="00B62A89">
      <w:pPr>
        <w:spacing w:after="0" w:line="120" w:lineRule="auto"/>
        <w:ind w:left="120"/>
        <w:jc w:val="both"/>
        <w:rPr>
          <w:lang w:val="ru-RU"/>
        </w:rPr>
      </w:pPr>
    </w:p>
    <w:p w14:paraId="561D8BCD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6890BFE" w14:textId="77777777" w:rsidR="00B62A89" w:rsidRPr="00B81771" w:rsidRDefault="00B62A89">
      <w:pPr>
        <w:spacing w:after="0" w:line="120" w:lineRule="auto"/>
        <w:ind w:left="120"/>
        <w:jc w:val="both"/>
        <w:rPr>
          <w:lang w:val="ru-RU"/>
        </w:rPr>
      </w:pPr>
    </w:p>
    <w:p w14:paraId="129DE4EB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Личностные результаты дос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4E63D673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</w:t>
      </w:r>
      <w:r w:rsidRPr="00B81771">
        <w:rPr>
          <w:rFonts w:ascii="Times New Roman" w:hAnsi="Times New Roman"/>
          <w:color w:val="000000"/>
          <w:sz w:val="28"/>
          <w:lang w:val="ru-RU"/>
        </w:rPr>
        <w:t>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</w:t>
      </w:r>
      <w:r w:rsidRPr="00B81771">
        <w:rPr>
          <w:rFonts w:ascii="Times New Roman" w:hAnsi="Times New Roman"/>
          <w:color w:val="000000"/>
          <w:sz w:val="28"/>
          <w:lang w:val="ru-RU"/>
        </w:rPr>
        <w:t>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6726D3C4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5796E5CF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52FB2DB6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сформированность акт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ивной гражданской позиции обучающегося, готового </w:t>
      </w:r>
    </w:p>
    <w:p w14:paraId="09156E18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162D536E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63E66C17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сформированность ба</w:t>
      </w:r>
      <w:r w:rsidRPr="00B81771">
        <w:rPr>
          <w:rFonts w:ascii="Times New Roman" w:hAnsi="Times New Roman"/>
          <w:color w:val="000000"/>
          <w:sz w:val="28"/>
          <w:lang w:val="ru-RU"/>
        </w:rPr>
        <w:t>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19CD92FD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готовность противостоять идеологии экстремизма и терроризма, национализма и ксенофобии, дискриминации по социальным, </w:t>
      </w:r>
      <w:r w:rsidRPr="00B81771">
        <w:rPr>
          <w:rFonts w:ascii="Times New Roman" w:hAnsi="Times New Roman"/>
          <w:color w:val="000000"/>
          <w:sz w:val="28"/>
          <w:lang w:val="ru-RU"/>
        </w:rPr>
        <w:t>религиозным, расовым, национальным признакам;</w:t>
      </w:r>
    </w:p>
    <w:p w14:paraId="7E8CA536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74AAF662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готовность к участию в деятельности государственных социальных организаций и институтов </w:t>
      </w:r>
      <w:r w:rsidRPr="00B81771">
        <w:rPr>
          <w:rFonts w:ascii="Times New Roman" w:hAnsi="Times New Roman"/>
          <w:color w:val="000000"/>
          <w:sz w:val="28"/>
          <w:lang w:val="ru-RU"/>
        </w:rPr>
        <w:t>гражданского общества в области обеспечения комплексной безопасности личности, общества и государства;</w:t>
      </w:r>
    </w:p>
    <w:p w14:paraId="5DBB11D9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6CA8A299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российской гражданской идентичности, уважения к своему народу, памяти защитников Родины и боевым подвигам </w:t>
      </w:r>
      <w:r w:rsidRPr="00B81771">
        <w:rPr>
          <w:rFonts w:ascii="Times New Roman" w:hAnsi="Times New Roman"/>
          <w:color w:val="000000"/>
          <w:sz w:val="28"/>
          <w:lang w:val="ru-RU"/>
        </w:rPr>
        <w:t>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1C72AF96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</w:t>
      </w:r>
      <w:r w:rsidRPr="00B81771">
        <w:rPr>
          <w:rFonts w:ascii="Times New Roman" w:hAnsi="Times New Roman"/>
          <w:color w:val="000000"/>
          <w:sz w:val="28"/>
          <w:lang w:val="ru-RU"/>
        </w:rPr>
        <w:t>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76C6C576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</w:t>
      </w:r>
      <w:r w:rsidRPr="00B81771">
        <w:rPr>
          <w:rFonts w:ascii="Times New Roman" w:hAnsi="Times New Roman"/>
          <w:color w:val="000000"/>
          <w:sz w:val="28"/>
          <w:lang w:val="ru-RU"/>
        </w:rPr>
        <w:t>ю и защите Отечества, ответственность за его судьбу;</w:t>
      </w:r>
    </w:p>
    <w:p w14:paraId="42923402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7DE1F92E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61214C59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</w:t>
      </w:r>
      <w:r w:rsidRPr="00B81771">
        <w:rPr>
          <w:rFonts w:ascii="Times New Roman" w:hAnsi="Times New Roman"/>
          <w:color w:val="000000"/>
          <w:sz w:val="28"/>
          <w:lang w:val="ru-RU"/>
        </w:rPr>
        <w:t>й безопасности, безопасности других людей, общества и государства;</w:t>
      </w:r>
    </w:p>
    <w:p w14:paraId="557AEF3D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</w:t>
      </w:r>
      <w:r w:rsidRPr="00B81771">
        <w:rPr>
          <w:rFonts w:ascii="Times New Roman" w:hAnsi="Times New Roman"/>
          <w:color w:val="000000"/>
          <w:sz w:val="28"/>
          <w:lang w:val="ru-RU"/>
        </w:rPr>
        <w:t>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6838C921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волонтёр</w:t>
      </w:r>
      <w:r w:rsidRPr="00B81771">
        <w:rPr>
          <w:rFonts w:ascii="Times New Roman" w:hAnsi="Times New Roman"/>
          <w:color w:val="000000"/>
          <w:sz w:val="28"/>
          <w:lang w:val="ru-RU"/>
        </w:rPr>
        <w:t>ства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14:paraId="6588EC4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50DC375A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2B446B50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7AD599F3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5) Ценнос</w:t>
      </w:r>
      <w:r w:rsidRPr="00B81771">
        <w:rPr>
          <w:rFonts w:ascii="Times New Roman" w:hAnsi="Times New Roman"/>
          <w:b/>
          <w:color w:val="000000"/>
          <w:sz w:val="28"/>
          <w:lang w:val="ru-RU"/>
        </w:rPr>
        <w:t>ти научного познания:</w:t>
      </w:r>
    </w:p>
    <w:p w14:paraId="6F8000D3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</w:t>
      </w:r>
      <w:r w:rsidRPr="00B81771">
        <w:rPr>
          <w:rFonts w:ascii="Times New Roman" w:hAnsi="Times New Roman"/>
          <w:color w:val="000000"/>
          <w:sz w:val="28"/>
          <w:lang w:val="ru-RU"/>
        </w:rPr>
        <w:t>концепции культуры безопасности жизнедеятельности;</w:t>
      </w:r>
    </w:p>
    <w:p w14:paraId="1CACA11B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25AD456D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034D3E6B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45603DDA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</w:t>
      </w:r>
      <w:r w:rsidRPr="00B81771">
        <w:rPr>
          <w:rFonts w:ascii="Times New Roman" w:hAnsi="Times New Roman"/>
          <w:color w:val="000000"/>
          <w:sz w:val="28"/>
          <w:lang w:val="ru-RU"/>
        </w:rPr>
        <w:t>шения к своему здоровью и здоровью окружающих;</w:t>
      </w:r>
    </w:p>
    <w:p w14:paraId="1831A9C5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444A9F51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7DCEBB77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</w:t>
      </w:r>
      <w:r w:rsidRPr="00B81771">
        <w:rPr>
          <w:rFonts w:ascii="Times New Roman" w:hAnsi="Times New Roman"/>
          <w:color w:val="000000"/>
          <w:sz w:val="28"/>
          <w:lang w:val="ru-RU"/>
        </w:rPr>
        <w:t>ых форм причинения вреда физическому и психическому здоровью;</w:t>
      </w:r>
    </w:p>
    <w:p w14:paraId="7EFACAA6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763D3D69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2669CFC5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готовность к осознанн</w:t>
      </w:r>
      <w:r w:rsidRPr="00B81771">
        <w:rPr>
          <w:rFonts w:ascii="Times New Roman" w:hAnsi="Times New Roman"/>
          <w:color w:val="000000"/>
          <w:sz w:val="28"/>
          <w:lang w:val="ru-RU"/>
        </w:rPr>
        <w:t>ому и ответственному соблюдению требований безопасности в процессе трудовой деятельности;</w:t>
      </w:r>
    </w:p>
    <w:p w14:paraId="44547E53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787F141C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образованию и </w:t>
      </w:r>
      <w:r w:rsidRPr="00B81771">
        <w:rPr>
          <w:rFonts w:ascii="Times New Roman" w:hAnsi="Times New Roman"/>
          <w:color w:val="000000"/>
          <w:sz w:val="28"/>
          <w:lang w:val="ru-RU"/>
        </w:rPr>
        <w:t>самообразованию на протяжении всей жизни;</w:t>
      </w:r>
    </w:p>
    <w:p w14:paraId="3E336DD5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5609615D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в обеспечении безопасности личности, общества и государства;</w:t>
      </w:r>
    </w:p>
    <w:p w14:paraId="40E91696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49143E40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</w:t>
      </w:r>
      <w:r w:rsidRPr="00B81771">
        <w:rPr>
          <w:rFonts w:ascii="Times New Roman" w:hAnsi="Times New Roman"/>
          <w:color w:val="000000"/>
          <w:sz w:val="28"/>
          <w:lang w:val="ru-RU"/>
        </w:rPr>
        <w:t>еде; умение прогнозировать неблагоприятные экологические последствия предпринимаемых действий и предотвращать их;</w:t>
      </w:r>
    </w:p>
    <w:p w14:paraId="28A4FB36" w14:textId="77777777" w:rsidR="00B62A89" w:rsidRPr="00B81771" w:rsidRDefault="0024701F">
      <w:pPr>
        <w:spacing w:after="0" w:line="252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5C4617EA" w14:textId="77777777" w:rsidR="00B62A89" w:rsidRPr="00B81771" w:rsidRDefault="00B62A89">
      <w:pPr>
        <w:spacing w:after="0"/>
        <w:ind w:left="120"/>
        <w:jc w:val="both"/>
        <w:rPr>
          <w:lang w:val="ru-RU"/>
        </w:rPr>
      </w:pPr>
    </w:p>
    <w:p w14:paraId="081048EC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3CA4233" w14:textId="77777777" w:rsidR="00B62A89" w:rsidRPr="00B81771" w:rsidRDefault="0024701F">
      <w:pPr>
        <w:spacing w:after="0" w:line="96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.</w:t>
      </w:r>
    </w:p>
    <w:p w14:paraId="315A8EC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</w:t>
      </w:r>
      <w:r w:rsidRPr="00B81771">
        <w:rPr>
          <w:rFonts w:ascii="Times New Roman" w:hAnsi="Times New Roman"/>
          <w:color w:val="000000"/>
          <w:sz w:val="28"/>
          <w:lang w:val="ru-RU"/>
        </w:rPr>
        <w:t>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A23F94C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</w:t>
      </w:r>
      <w:r w:rsidRPr="00B81771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14:paraId="511FE1BA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14:paraId="4F2385FE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</w:t>
      </w:r>
      <w:r w:rsidRPr="00B81771">
        <w:rPr>
          <w:rFonts w:ascii="Times New Roman" w:hAnsi="Times New Roman"/>
          <w:color w:val="000000"/>
          <w:sz w:val="28"/>
          <w:lang w:val="ru-RU"/>
        </w:rPr>
        <w:t>ситуациях;</w:t>
      </w:r>
    </w:p>
    <w:p w14:paraId="20D850EB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25A51393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определять цели действий применительно к </w:t>
      </w:r>
      <w:r w:rsidRPr="00B81771">
        <w:rPr>
          <w:rFonts w:ascii="Times New Roman" w:hAnsi="Times New Roman"/>
          <w:color w:val="000000"/>
          <w:sz w:val="28"/>
          <w:lang w:val="ru-RU"/>
        </w:rPr>
        <w:t>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48ECBDD3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моделировать об</w:t>
      </w:r>
      <w:r w:rsidRPr="00B81771">
        <w:rPr>
          <w:rFonts w:ascii="Times New Roman" w:hAnsi="Times New Roman"/>
          <w:color w:val="000000"/>
          <w:sz w:val="28"/>
          <w:lang w:val="ru-RU"/>
        </w:rPr>
        <w:t>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3D3B362C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</w:t>
      </w:r>
      <w:r w:rsidRPr="00B81771">
        <w:rPr>
          <w:rFonts w:ascii="Times New Roman" w:hAnsi="Times New Roman"/>
          <w:color w:val="000000"/>
          <w:sz w:val="28"/>
          <w:lang w:val="ru-RU"/>
        </w:rPr>
        <w:t>овиях дефицита информации, необходимой для решения стоящей задачи;</w:t>
      </w:r>
    </w:p>
    <w:p w14:paraId="239A0CC1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67E808A0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B81771">
        <w:rPr>
          <w:rFonts w:ascii="Times New Roman" w:hAnsi="Times New Roman"/>
          <w:color w:val="000000"/>
          <w:sz w:val="28"/>
          <w:lang w:val="ru-RU"/>
        </w:rPr>
        <w:t>:</w:t>
      </w:r>
    </w:p>
    <w:p w14:paraId="4B9FCB06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</w:t>
      </w:r>
      <w:r w:rsidRPr="00B81771">
        <w:rPr>
          <w:rFonts w:ascii="Times New Roman" w:hAnsi="Times New Roman"/>
          <w:color w:val="000000"/>
          <w:sz w:val="28"/>
          <w:lang w:val="ru-RU"/>
        </w:rPr>
        <w:t>еятельности;</w:t>
      </w:r>
    </w:p>
    <w:p w14:paraId="4C3C8A68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4996A0D5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анализировать содержание учебных вопросов и </w:t>
      </w:r>
      <w:r w:rsidRPr="00B81771">
        <w:rPr>
          <w:rFonts w:ascii="Times New Roman" w:hAnsi="Times New Roman"/>
          <w:color w:val="000000"/>
          <w:sz w:val="28"/>
          <w:lang w:val="ru-RU"/>
        </w:rPr>
        <w:t>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32A4D82E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объекта (явления) в повседневной жизни;</w:t>
      </w:r>
    </w:p>
    <w:p w14:paraId="79063D84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7F72E4DD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</w:t>
      </w:r>
      <w:r w:rsidRPr="00B81771">
        <w:rPr>
          <w:rFonts w:ascii="Times New Roman" w:hAnsi="Times New Roman"/>
          <w:color w:val="000000"/>
          <w:sz w:val="28"/>
          <w:lang w:val="ru-RU"/>
        </w:rPr>
        <w:t>ции в реальных ситуациях;</w:t>
      </w:r>
    </w:p>
    <w:p w14:paraId="75C2F27C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52DD7728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53119F8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</w:t>
      </w:r>
      <w:r w:rsidRPr="00B81771">
        <w:rPr>
          <w:rFonts w:ascii="Times New Roman" w:hAnsi="Times New Roman"/>
          <w:color w:val="000000"/>
          <w:sz w:val="28"/>
          <w:lang w:val="ru-RU"/>
        </w:rPr>
        <w:t>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17BDE9CE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</w:t>
      </w:r>
      <w:r w:rsidRPr="00B81771">
        <w:rPr>
          <w:rFonts w:ascii="Times New Roman" w:hAnsi="Times New Roman"/>
          <w:color w:val="000000"/>
          <w:sz w:val="28"/>
          <w:lang w:val="ru-RU"/>
        </w:rPr>
        <w:t>тоятельно выбирать оптимальную форму их представления;</w:t>
      </w:r>
    </w:p>
    <w:p w14:paraId="6BBF4BD7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24CD664D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</w:t>
      </w:r>
      <w:r w:rsidRPr="00B81771">
        <w:rPr>
          <w:rFonts w:ascii="Times New Roman" w:hAnsi="Times New Roman"/>
          <w:color w:val="000000"/>
          <w:sz w:val="28"/>
          <w:lang w:val="ru-RU"/>
        </w:rPr>
        <w:t>ды;</w:t>
      </w:r>
    </w:p>
    <w:p w14:paraId="76DA60BA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32BDA7B9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0D82A44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FDA462C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</w:t>
      </w:r>
      <w:r w:rsidRPr="00B81771">
        <w:rPr>
          <w:rFonts w:ascii="Times New Roman" w:hAnsi="Times New Roman"/>
          <w:color w:val="000000"/>
          <w:sz w:val="28"/>
          <w:lang w:val="ru-RU"/>
        </w:rPr>
        <w:t>льности безопасную коммуникацию, переносить принципы её организации в повседневную жизнь;</w:t>
      </w:r>
    </w:p>
    <w:p w14:paraId="23C2ED2A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08111C62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владеть приёмами безопасного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межличностного и группового общения; безопасно действовать по избеганию конфликтных ситуаций;</w:t>
      </w:r>
    </w:p>
    <w:p w14:paraId="137A90F4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6017A0B4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57CFED9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7497C10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стави</w:t>
      </w:r>
      <w:r w:rsidRPr="00B81771">
        <w:rPr>
          <w:rFonts w:ascii="Times New Roman" w:hAnsi="Times New Roman"/>
          <w:color w:val="000000"/>
          <w:sz w:val="28"/>
          <w:lang w:val="ru-RU"/>
        </w:rPr>
        <w:t>ть и формулировать собственные задачи в образовательной деятельности и жизненных ситуациях;</w:t>
      </w:r>
    </w:p>
    <w:p w14:paraId="49293240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4C79A32E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</w:t>
      </w:r>
      <w:r w:rsidRPr="00B81771">
        <w:rPr>
          <w:rFonts w:ascii="Times New Roman" w:hAnsi="Times New Roman"/>
          <w:color w:val="000000"/>
          <w:sz w:val="28"/>
          <w:lang w:val="ru-RU"/>
        </w:rPr>
        <w:t>, аргументировать его; брать ответственность за своё решение;</w:t>
      </w:r>
    </w:p>
    <w:p w14:paraId="7176050F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57ACF91F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</w:t>
      </w:r>
      <w:r w:rsidRPr="00B81771">
        <w:rPr>
          <w:rFonts w:ascii="Times New Roman" w:hAnsi="Times New Roman"/>
          <w:color w:val="000000"/>
          <w:sz w:val="28"/>
          <w:lang w:val="ru-RU"/>
        </w:rPr>
        <w:t>й; повышать образовательный и культурный уровень.</w:t>
      </w:r>
    </w:p>
    <w:p w14:paraId="21DE1106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5F3FE932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</w:t>
      </w:r>
      <w:r w:rsidRPr="00B81771">
        <w:rPr>
          <w:rFonts w:ascii="Times New Roman" w:hAnsi="Times New Roman"/>
          <w:color w:val="000000"/>
          <w:sz w:val="28"/>
          <w:lang w:val="ru-RU"/>
        </w:rPr>
        <w:t>е результатов целям;</w:t>
      </w:r>
    </w:p>
    <w:p w14:paraId="31E21116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48B63E60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1283CA5C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</w:t>
      </w:r>
      <w:r w:rsidRPr="00B81771">
        <w:rPr>
          <w:rFonts w:ascii="Times New Roman" w:hAnsi="Times New Roman"/>
          <w:color w:val="000000"/>
          <w:sz w:val="28"/>
          <w:lang w:val="ru-RU"/>
        </w:rPr>
        <w:t>других при анализе и оценке образовательной ситуации; признавать право на ошибку свою и чужую.</w:t>
      </w:r>
    </w:p>
    <w:p w14:paraId="64F6EAF6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FA0BA67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041BF5DC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</w:t>
      </w:r>
      <w:r w:rsidRPr="00B81771">
        <w:rPr>
          <w:rFonts w:ascii="Times New Roman" w:hAnsi="Times New Roman"/>
          <w:color w:val="000000"/>
          <w:sz w:val="28"/>
          <w:lang w:val="ru-RU"/>
        </w:rPr>
        <w:t>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3FB3B6E3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</w:t>
      </w:r>
      <w:r w:rsidRPr="00B81771">
        <w:rPr>
          <w:rFonts w:ascii="Times New Roman" w:hAnsi="Times New Roman"/>
          <w:color w:val="000000"/>
          <w:sz w:val="28"/>
          <w:lang w:val="ru-RU"/>
        </w:rPr>
        <w:t>енивать свой вклад и вклад каждого участника команды в общий результат по совместно разработанным критериям;</w:t>
      </w:r>
    </w:p>
    <w:p w14:paraId="6C7C049E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</w:t>
      </w:r>
      <w:r w:rsidRPr="00B81771">
        <w:rPr>
          <w:rFonts w:ascii="Times New Roman" w:hAnsi="Times New Roman"/>
          <w:color w:val="000000"/>
          <w:sz w:val="28"/>
          <w:lang w:val="ru-RU"/>
        </w:rPr>
        <w:t>ости; проявлять творчество и разумную инициативу.</w:t>
      </w:r>
    </w:p>
    <w:p w14:paraId="6CCA1FA6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12D260F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</w:t>
      </w:r>
      <w:r w:rsidRPr="00B81771">
        <w:rPr>
          <w:rFonts w:ascii="Times New Roman" w:hAnsi="Times New Roman"/>
          <w:color w:val="000000"/>
          <w:sz w:val="28"/>
          <w:lang w:val="ru-RU"/>
        </w:rPr>
        <w:t>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5C19BF93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Предме</w:t>
      </w:r>
      <w:r w:rsidRPr="00B81771">
        <w:rPr>
          <w:rFonts w:ascii="Times New Roman" w:hAnsi="Times New Roman"/>
          <w:color w:val="000000"/>
          <w:sz w:val="28"/>
          <w:lang w:val="ru-RU"/>
        </w:rPr>
        <w:t>тные результаты, формируемые в ходе изучения ОБЗР, должны обеспечивать:</w:t>
      </w:r>
    </w:p>
    <w:p w14:paraId="62D75818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</w:t>
      </w:r>
      <w:r w:rsidRPr="00B81771">
        <w:rPr>
          <w:rFonts w:ascii="Times New Roman" w:hAnsi="Times New Roman"/>
          <w:color w:val="000000"/>
          <w:sz w:val="28"/>
          <w:lang w:val="ru-RU"/>
        </w:rPr>
        <w:t>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7A5B8DEC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</w:t>
      </w:r>
      <w:r w:rsidRPr="00B81771">
        <w:rPr>
          <w:rFonts w:ascii="Times New Roman" w:hAnsi="Times New Roman"/>
          <w:color w:val="000000"/>
          <w:sz w:val="28"/>
          <w:lang w:val="ru-RU"/>
        </w:rPr>
        <w:t>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25608495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3) сформированность представлений о роли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02CB06B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4)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способах защиты от него; </w:t>
      </w:r>
    </w:p>
    <w:p w14:paraId="41CCA7D7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634FC064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6) сформированность необходимого уровня военн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0594B2A5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</w:t>
      </w:r>
      <w:r w:rsidRPr="00B81771">
        <w:rPr>
          <w:rFonts w:ascii="Times New Roman" w:hAnsi="Times New Roman"/>
          <w:color w:val="000000"/>
          <w:sz w:val="28"/>
          <w:lang w:val="ru-RU"/>
        </w:rPr>
        <w:t>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34961026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7BF66216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9) сформированность представлений о важности с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облюдения правил дорожного движения всеми участниками движения, правил безопасности на </w:t>
      </w: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</w:t>
      </w:r>
      <w:r w:rsidRPr="00B81771">
        <w:rPr>
          <w:rFonts w:ascii="Times New Roman" w:hAnsi="Times New Roman"/>
          <w:color w:val="000000"/>
          <w:sz w:val="28"/>
          <w:lang w:val="ru-RU"/>
        </w:rPr>
        <w:t>ях на транспорте;</w:t>
      </w:r>
    </w:p>
    <w:p w14:paraId="361DCF7E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бережного отношения к природе, разумного природопользования;</w:t>
      </w:r>
    </w:p>
    <w:p w14:paraId="30ADE506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</w:t>
      </w:r>
      <w:r w:rsidRPr="00B81771">
        <w:rPr>
          <w:rFonts w:ascii="Times New Roman" w:hAnsi="Times New Roman"/>
          <w:color w:val="000000"/>
          <w:sz w:val="28"/>
          <w:lang w:val="ru-RU"/>
        </w:rPr>
        <w:t>в природной среде; знать права и обязанности граждан в области пожарной безопасности;</w:t>
      </w:r>
    </w:p>
    <w:p w14:paraId="1A37DF43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</w:t>
      </w:r>
      <w:r w:rsidRPr="00B81771">
        <w:rPr>
          <w:rFonts w:ascii="Times New Roman" w:hAnsi="Times New Roman"/>
          <w:color w:val="000000"/>
          <w:sz w:val="28"/>
          <w:lang w:val="ru-RU"/>
        </w:rPr>
        <w:t>военного характера; умение применять табельные и подручные средства для само- и взаимопомощи;</w:t>
      </w:r>
    </w:p>
    <w:p w14:paraId="6C7CDD23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</w:t>
      </w:r>
      <w:r w:rsidRPr="00B81771">
        <w:rPr>
          <w:rFonts w:ascii="Times New Roman" w:hAnsi="Times New Roman"/>
          <w:color w:val="000000"/>
          <w:sz w:val="28"/>
          <w:lang w:val="ru-RU"/>
        </w:rPr>
        <w:t>редупреждать опасные явления и противодействовать им;</w:t>
      </w:r>
    </w:p>
    <w:p w14:paraId="0D3C72B7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</w:t>
      </w:r>
      <w:r w:rsidRPr="00B81771">
        <w:rPr>
          <w:rFonts w:ascii="Times New Roman" w:hAnsi="Times New Roman"/>
          <w:color w:val="000000"/>
          <w:sz w:val="28"/>
          <w:lang w:val="ru-RU"/>
        </w:rPr>
        <w:t>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630998A4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</w:t>
      </w:r>
      <w:r w:rsidRPr="00B81771">
        <w:rPr>
          <w:rFonts w:ascii="Times New Roman" w:hAnsi="Times New Roman"/>
          <w:color w:val="000000"/>
          <w:sz w:val="28"/>
          <w:lang w:val="ru-RU"/>
        </w:rPr>
        <w:t>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вий при объявлении разного уровня террористической опасности; знать порядок </w:t>
      </w: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0231B455" w14:textId="77777777" w:rsidR="00B62A89" w:rsidRPr="00B81771" w:rsidRDefault="0024701F">
      <w:pPr>
        <w:spacing w:after="0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Достижение результатов освоения программы ОБЗР </w:t>
      </w:r>
      <w:r w:rsidRPr="00B81771">
        <w:rPr>
          <w:rFonts w:ascii="Times New Roman" w:hAnsi="Times New Roman"/>
          <w:color w:val="000000"/>
          <w:sz w:val="28"/>
          <w:lang w:val="ru-RU"/>
        </w:rPr>
        <w:t>обеспечивается посредством достижения предметных результатов освоения модулей ОБЗР.</w:t>
      </w:r>
    </w:p>
    <w:p w14:paraId="47DFD1CF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080BD21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15E47E0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раскрывать правовые основы и принципы обеспечения национальной </w:t>
      </w:r>
      <w:r w:rsidRPr="00B81771">
        <w:rPr>
          <w:rFonts w:ascii="Times New Roman" w:hAnsi="Times New Roman"/>
          <w:color w:val="000000"/>
          <w:sz w:val="28"/>
          <w:lang w:val="ru-RU"/>
        </w:rPr>
        <w:t>безопасности Российской Федерации;</w:t>
      </w:r>
    </w:p>
    <w:p w14:paraId="79C44AE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</w:t>
      </w:r>
      <w:r w:rsidRPr="00B81771">
        <w:rPr>
          <w:rFonts w:ascii="Times New Roman" w:hAnsi="Times New Roman"/>
          <w:color w:val="000000"/>
          <w:sz w:val="28"/>
          <w:lang w:val="ru-RU"/>
        </w:rPr>
        <w:t>ии, приводить примеры;</w:t>
      </w:r>
    </w:p>
    <w:p w14:paraId="7A7B6B9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6BDC809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053ED66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</w:t>
      </w:r>
      <w:r w:rsidRPr="00B81771">
        <w:rPr>
          <w:rFonts w:ascii="Times New Roman" w:hAnsi="Times New Roman"/>
          <w:color w:val="000000"/>
          <w:sz w:val="28"/>
          <w:lang w:val="ru-RU"/>
        </w:rPr>
        <w:t>у защиты населения и территорий от чрезвычайных ситуаций природного и техногенного характера;</w:t>
      </w:r>
    </w:p>
    <w:p w14:paraId="56B3553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38D973E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права и обяз</w:t>
      </w:r>
      <w:r w:rsidRPr="00B81771">
        <w:rPr>
          <w:rFonts w:ascii="Times New Roman" w:hAnsi="Times New Roman"/>
          <w:color w:val="000000"/>
          <w:sz w:val="28"/>
          <w:lang w:val="ru-RU"/>
        </w:rPr>
        <w:t>анности граждан Российской Федерации в области безопасности в условиях чрезвычайных ситуаций мирного и военного времени;</w:t>
      </w:r>
    </w:p>
    <w:p w14:paraId="09412D7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247A8E1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</w:t>
      </w:r>
      <w:r w:rsidRPr="00B81771">
        <w:rPr>
          <w:rFonts w:ascii="Times New Roman" w:hAnsi="Times New Roman"/>
          <w:color w:val="000000"/>
          <w:sz w:val="28"/>
          <w:lang w:val="ru-RU"/>
        </w:rPr>
        <w:t>», в том числе при химической и радиационной опасности;</w:t>
      </w:r>
    </w:p>
    <w:p w14:paraId="0CAAE4D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131A2B6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</w:t>
      </w:r>
      <w:r w:rsidRPr="00B81771">
        <w:rPr>
          <w:rFonts w:ascii="Times New Roman" w:hAnsi="Times New Roman"/>
          <w:color w:val="000000"/>
          <w:sz w:val="28"/>
          <w:lang w:val="ru-RU"/>
        </w:rPr>
        <w:t>сийской в обеспечении национальной безопасности.</w:t>
      </w:r>
    </w:p>
    <w:p w14:paraId="6DFFEEB3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0E75328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4120354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0BA9465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77FBD45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</w:t>
      </w:r>
      <w:r w:rsidRPr="00B81771">
        <w:rPr>
          <w:rFonts w:ascii="Times New Roman" w:hAnsi="Times New Roman"/>
          <w:color w:val="000000"/>
          <w:sz w:val="28"/>
          <w:lang w:val="ru-RU"/>
        </w:rPr>
        <w:t>б основных видах общевойскового боя и способах маневра в бою;</w:t>
      </w:r>
    </w:p>
    <w:p w14:paraId="130CEC1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71C8E3F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42DEB03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741AB8B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приводить 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примеры нарушений правил и мер безопасности при обращении с оружием и их возможных последствий; </w:t>
      </w:r>
    </w:p>
    <w:p w14:paraId="402C5D8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010CEE5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</w:t>
      </w:r>
      <w:r w:rsidRPr="00B81771">
        <w:rPr>
          <w:rFonts w:ascii="Times New Roman" w:hAnsi="Times New Roman"/>
          <w:color w:val="000000"/>
          <w:sz w:val="28"/>
          <w:lang w:val="ru-RU"/>
        </w:rPr>
        <w:t>тва меткого выстрела;</w:t>
      </w:r>
    </w:p>
    <w:p w14:paraId="68215C5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62DF9D4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37A1191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3A4C439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14:paraId="1ACA1FE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5737645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0310717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28DE77C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</w:t>
      </w:r>
      <w:r w:rsidRPr="00B81771">
        <w:rPr>
          <w:rFonts w:ascii="Times New Roman" w:hAnsi="Times New Roman"/>
          <w:color w:val="000000"/>
          <w:sz w:val="28"/>
          <w:lang w:val="ru-RU"/>
        </w:rPr>
        <w:t>ктико-технических характеристиках современных переносных радиостанций;</w:t>
      </w:r>
    </w:p>
    <w:p w14:paraId="79A56C4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5A36C01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01753C4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</w:t>
      </w:r>
      <w:r w:rsidRPr="00B81771">
        <w:rPr>
          <w:rFonts w:ascii="Times New Roman" w:hAnsi="Times New Roman"/>
          <w:color w:val="000000"/>
          <w:sz w:val="28"/>
          <w:lang w:val="ru-RU"/>
        </w:rPr>
        <w:t>е оборудования окопа для стрелка;</w:t>
      </w:r>
    </w:p>
    <w:p w14:paraId="09955F0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426B927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33DDEAE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63898D0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условн</w:t>
      </w:r>
      <w:r w:rsidRPr="00B81771">
        <w:rPr>
          <w:rFonts w:ascii="Times New Roman" w:hAnsi="Times New Roman"/>
          <w:color w:val="000000"/>
          <w:sz w:val="28"/>
          <w:lang w:val="ru-RU"/>
        </w:rPr>
        <w:t>ые зоны оказания первой помощи в бою;</w:t>
      </w:r>
    </w:p>
    <w:p w14:paraId="2EF397E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5217AE1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717EB07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14:paraId="2445F9E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2B91509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</w:t>
      </w:r>
      <w:r w:rsidRPr="00B81771">
        <w:rPr>
          <w:rFonts w:ascii="Times New Roman" w:hAnsi="Times New Roman"/>
          <w:color w:val="000000"/>
          <w:sz w:val="28"/>
          <w:lang w:val="ru-RU"/>
        </w:rPr>
        <w:t>тавление о системе военно-учебных центров при учебных заведениях высшего образования.</w:t>
      </w:r>
    </w:p>
    <w:p w14:paraId="00CC73E4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3E86A18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</w:t>
      </w:r>
      <w:r w:rsidRPr="00B81771">
        <w:rPr>
          <w:rFonts w:ascii="Times New Roman" w:hAnsi="Times New Roman"/>
          <w:color w:val="000000"/>
          <w:sz w:val="28"/>
          <w:lang w:val="ru-RU"/>
        </w:rPr>
        <w:t>», «опасная ситуация», «чрезвычайная ситуация», объяснять их взаимосвязь;</w:t>
      </w:r>
    </w:p>
    <w:p w14:paraId="4DF0B97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27084A0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</w:t>
      </w:r>
      <w:r w:rsidRPr="00B81771">
        <w:rPr>
          <w:rFonts w:ascii="Times New Roman" w:hAnsi="Times New Roman"/>
          <w:color w:val="000000"/>
          <w:sz w:val="28"/>
          <w:lang w:val="ru-RU"/>
        </w:rPr>
        <w:t>ведения, приводить примеры;</w:t>
      </w:r>
    </w:p>
    <w:p w14:paraId="040D883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14:paraId="162EDE3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1F0F23E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22E1BC9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скрывать суть риск-ориентированного подхода к обеспечению безопасности; </w:t>
      </w:r>
    </w:p>
    <w:p w14:paraId="490D055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13928039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764DC53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раскрывать источники и </w:t>
      </w:r>
      <w:r w:rsidRPr="00B81771">
        <w:rPr>
          <w:rFonts w:ascii="Times New Roman" w:hAnsi="Times New Roman"/>
          <w:color w:val="000000"/>
          <w:sz w:val="28"/>
          <w:lang w:val="ru-RU"/>
        </w:rPr>
        <w:t>классифицировать бытовые опасности, обосновывать зависимость риска (угрозы) их возникновения от поведения человека;</w:t>
      </w:r>
    </w:p>
    <w:p w14:paraId="2094169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</w:t>
      </w:r>
      <w:r w:rsidRPr="00B81771">
        <w:rPr>
          <w:rFonts w:ascii="Times New Roman" w:hAnsi="Times New Roman"/>
          <w:color w:val="000000"/>
          <w:sz w:val="28"/>
          <w:lang w:val="ru-RU"/>
        </w:rPr>
        <w:t>к;</w:t>
      </w:r>
    </w:p>
    <w:p w14:paraId="6C33747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0D091D9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31C090E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4383DB7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34872D2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правила пожа</w:t>
      </w:r>
      <w:r w:rsidRPr="00B81771">
        <w:rPr>
          <w:rFonts w:ascii="Times New Roman" w:hAnsi="Times New Roman"/>
          <w:color w:val="000000"/>
          <w:sz w:val="28"/>
          <w:lang w:val="ru-RU"/>
        </w:rPr>
        <w:t>рной безопасности и электробезопасности, понимать влияние соблюдения правил на безопасность в быту;</w:t>
      </w:r>
    </w:p>
    <w:p w14:paraId="40DB677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14:paraId="3C1C17B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</w:t>
      </w:r>
      <w:r w:rsidRPr="00B81771">
        <w:rPr>
          <w:rFonts w:ascii="Times New Roman" w:hAnsi="Times New Roman"/>
          <w:color w:val="000000"/>
          <w:sz w:val="28"/>
          <w:lang w:val="ru-RU"/>
        </w:rPr>
        <w:t>;</w:t>
      </w:r>
    </w:p>
    <w:p w14:paraId="1CC6B42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0DF9180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 в местах общего пользования (подъезд, лифт, придомовая территория, детская площадка, площадка для выгула собак и </w:t>
      </w:r>
      <w:r w:rsidRPr="00B81771">
        <w:rPr>
          <w:rFonts w:ascii="Times New Roman" w:hAnsi="Times New Roman"/>
          <w:color w:val="000000"/>
          <w:sz w:val="28"/>
          <w:lang w:val="ru-RU"/>
        </w:rPr>
        <w:t>другие);</w:t>
      </w:r>
    </w:p>
    <w:p w14:paraId="281A92D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1E7F151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0C592A4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</w:t>
      </w:r>
      <w:r w:rsidRPr="00B81771">
        <w:rPr>
          <w:rFonts w:ascii="Times New Roman" w:hAnsi="Times New Roman"/>
          <w:color w:val="000000"/>
          <w:sz w:val="28"/>
          <w:lang w:val="ru-RU"/>
        </w:rPr>
        <w:t>нальной системе;</w:t>
      </w:r>
    </w:p>
    <w:p w14:paraId="53B71F6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333DD006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656242D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05AAB84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</w:t>
      </w:r>
      <w:r w:rsidRPr="00B81771">
        <w:rPr>
          <w:rFonts w:ascii="Times New Roman" w:hAnsi="Times New Roman"/>
          <w:color w:val="000000"/>
          <w:sz w:val="28"/>
          <w:lang w:val="ru-RU"/>
        </w:rPr>
        <w:t>анный подход);</w:t>
      </w:r>
    </w:p>
    <w:p w14:paraId="016B450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0B44900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605594D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4E3BC19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</w:t>
      </w:r>
      <w:r w:rsidRPr="00B81771">
        <w:rPr>
          <w:rFonts w:ascii="Times New Roman" w:hAnsi="Times New Roman"/>
          <w:color w:val="000000"/>
          <w:sz w:val="28"/>
          <w:lang w:val="ru-RU"/>
        </w:rPr>
        <w:t>ителю;</w:t>
      </w:r>
    </w:p>
    <w:p w14:paraId="657F09A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55A274A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5461355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3047C67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4C965D4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14:paraId="3F84A17E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</w:t>
      </w:r>
      <w:r w:rsidRPr="00B81771">
        <w:rPr>
          <w:rFonts w:ascii="Times New Roman" w:hAnsi="Times New Roman"/>
          <w:b/>
          <w:color w:val="000000"/>
          <w:sz w:val="28"/>
          <w:lang w:val="ru-RU"/>
        </w:rPr>
        <w:t>твенных местах»:</w:t>
      </w:r>
    </w:p>
    <w:p w14:paraId="5E34238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1144F50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14:paraId="1D79ADD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давки;</w:t>
      </w:r>
    </w:p>
    <w:p w14:paraId="600FF5B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5F514B2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</w:t>
      </w:r>
      <w:r w:rsidRPr="00B81771">
        <w:rPr>
          <w:rFonts w:ascii="Times New Roman" w:hAnsi="Times New Roman"/>
          <w:color w:val="000000"/>
          <w:sz w:val="28"/>
          <w:lang w:val="ru-RU"/>
        </w:rPr>
        <w:t>твенных местах;</w:t>
      </w:r>
    </w:p>
    <w:p w14:paraId="4CBE39A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38B6342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40FC75E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304399F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</w:t>
      </w:r>
      <w:r w:rsidRPr="00B81771">
        <w:rPr>
          <w:rFonts w:ascii="Times New Roman" w:hAnsi="Times New Roman"/>
          <w:color w:val="000000"/>
          <w:sz w:val="28"/>
          <w:lang w:val="ru-RU"/>
        </w:rPr>
        <w:t>терялся человек;</w:t>
      </w:r>
    </w:p>
    <w:p w14:paraId="2C76BFB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62A6D78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35A656E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</w:t>
      </w:r>
      <w:r w:rsidRPr="00B81771">
        <w:rPr>
          <w:rFonts w:ascii="Times New Roman" w:hAnsi="Times New Roman"/>
          <w:color w:val="000000"/>
          <w:sz w:val="28"/>
          <w:lang w:val="ru-RU"/>
        </w:rPr>
        <w:t>укций;</w:t>
      </w:r>
    </w:p>
    <w:p w14:paraId="4960394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0B831BF6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3FD46FCE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53D1F79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3914602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знать особенности </w:t>
      </w:r>
      <w:r w:rsidRPr="00B81771">
        <w:rPr>
          <w:rFonts w:ascii="Times New Roman" w:hAnsi="Times New Roman"/>
          <w:color w:val="000000"/>
          <w:sz w:val="28"/>
          <w:lang w:val="ru-RU"/>
        </w:rPr>
        <w:t>безопасного поведения при нахождении в природной среде, в том числе в лесу, на водоёмах, в горах;</w:t>
      </w:r>
    </w:p>
    <w:p w14:paraId="5DBA960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</w:t>
      </w:r>
      <w:r w:rsidRPr="00B81771">
        <w:rPr>
          <w:rFonts w:ascii="Times New Roman" w:hAnsi="Times New Roman"/>
          <w:color w:val="000000"/>
          <w:sz w:val="28"/>
          <w:lang w:val="ru-RU"/>
        </w:rPr>
        <w:t>;</w:t>
      </w:r>
    </w:p>
    <w:p w14:paraId="5A19A7A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2540FB0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48EBC53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основных источниках опасности при автономном нахождении в природной среде, </w:t>
      </w:r>
      <w:r w:rsidRPr="00B81771">
        <w:rPr>
          <w:rFonts w:ascii="Times New Roman" w:hAnsi="Times New Roman"/>
          <w:color w:val="000000"/>
          <w:sz w:val="28"/>
          <w:lang w:val="ru-RU"/>
        </w:rPr>
        <w:t>способах подачи сигнала о помощи;</w:t>
      </w:r>
    </w:p>
    <w:p w14:paraId="17FA92C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02DC7E3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иметь навыки первой помощи при перегреве, </w:t>
      </w:r>
      <w:r w:rsidRPr="00B81771">
        <w:rPr>
          <w:rFonts w:ascii="Times New Roman" w:hAnsi="Times New Roman"/>
          <w:color w:val="000000"/>
          <w:sz w:val="28"/>
          <w:lang w:val="ru-RU"/>
        </w:rPr>
        <w:t>переохлаждении, отморожении, навыки транспортировки пострадавших;</w:t>
      </w:r>
    </w:p>
    <w:p w14:paraId="5FE2826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14:paraId="0FB1B0B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</w:t>
      </w:r>
      <w:r w:rsidRPr="00B81771">
        <w:rPr>
          <w:rFonts w:ascii="Times New Roman" w:hAnsi="Times New Roman"/>
          <w:color w:val="000000"/>
          <w:sz w:val="28"/>
          <w:lang w:val="ru-RU"/>
        </w:rPr>
        <w:t>ственной деятельности, отдыха на природе;</w:t>
      </w:r>
    </w:p>
    <w:p w14:paraId="2ED6352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6AC1E19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</w:t>
      </w:r>
      <w:r w:rsidRPr="00B81771">
        <w:rPr>
          <w:rFonts w:ascii="Times New Roman" w:hAnsi="Times New Roman"/>
          <w:color w:val="000000"/>
          <w:sz w:val="28"/>
          <w:lang w:val="ru-RU"/>
        </w:rPr>
        <w:t>я природных пожаров;</w:t>
      </w:r>
    </w:p>
    <w:p w14:paraId="2AF9836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4132DCC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574DDB9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ситуации, вызванны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е опасными геологическими явлениями и процессами; </w:t>
      </w:r>
    </w:p>
    <w:p w14:paraId="60EE53B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320EC39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</w:t>
      </w:r>
      <w:r w:rsidRPr="00B81771">
        <w:rPr>
          <w:rFonts w:ascii="Times New Roman" w:hAnsi="Times New Roman"/>
          <w:color w:val="000000"/>
          <w:sz w:val="28"/>
          <w:lang w:val="ru-RU"/>
        </w:rPr>
        <w:t>пасного поведения при природных чрезвычайных ситуациях, вызванных опасными геологическими явлениями и процессами;</w:t>
      </w:r>
    </w:p>
    <w:p w14:paraId="7B713F9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</w:t>
      </w:r>
      <w:r w:rsidRPr="00B81771">
        <w:rPr>
          <w:rFonts w:ascii="Times New Roman" w:hAnsi="Times New Roman"/>
          <w:color w:val="000000"/>
          <w:sz w:val="28"/>
          <w:lang w:val="ru-RU"/>
        </w:rPr>
        <w:t>ры риск-ориентированного поведения;</w:t>
      </w:r>
    </w:p>
    <w:p w14:paraId="42A2046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5C90079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1C7FDE5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</w:t>
      </w:r>
      <w:r w:rsidRPr="00B81771">
        <w:rPr>
          <w:rFonts w:ascii="Times New Roman" w:hAnsi="Times New Roman"/>
          <w:color w:val="000000"/>
          <w:sz w:val="28"/>
          <w:lang w:val="ru-RU"/>
        </w:rPr>
        <w:t>ациях, вызванных опасными гидрологическими явлениями и процессами;</w:t>
      </w:r>
    </w:p>
    <w:p w14:paraId="7082333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4DF4470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и характеризовать природные чрезвычайные ситуации, вызванные опасными метеорологическими явлениями и процессами; </w:t>
      </w:r>
    </w:p>
    <w:p w14:paraId="2F55EDA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раскрывать возможности прогнозирования, предупреждения, смягчения последствий природных чрезвычайных ситуаций, вызванных опасными метеорологич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ескими явлениями и процессами; </w:t>
      </w:r>
    </w:p>
    <w:p w14:paraId="0E89E64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5B54BCE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</w:t>
      </w:r>
      <w:r w:rsidRPr="00B81771">
        <w:rPr>
          <w:rFonts w:ascii="Times New Roman" w:hAnsi="Times New Roman"/>
          <w:color w:val="000000"/>
          <w:sz w:val="28"/>
          <w:lang w:val="ru-RU"/>
        </w:rPr>
        <w:t>влениями и процессами, для своего региона, приводить примеры риск-ориентированного поведения;</w:t>
      </w:r>
    </w:p>
    <w:p w14:paraId="5CE0258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1E0CF26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</w:t>
      </w:r>
      <w:r w:rsidRPr="00B81771">
        <w:rPr>
          <w:rFonts w:ascii="Times New Roman" w:hAnsi="Times New Roman"/>
          <w:color w:val="000000"/>
          <w:sz w:val="28"/>
          <w:lang w:val="ru-RU"/>
        </w:rPr>
        <w:t>о подхода к обеспечению экологической безопасности;</w:t>
      </w:r>
    </w:p>
    <w:p w14:paraId="71BB4582" w14:textId="77777777" w:rsidR="00B62A89" w:rsidRPr="00B81771" w:rsidRDefault="0024701F">
      <w:pPr>
        <w:spacing w:after="0" w:line="264" w:lineRule="auto"/>
        <w:ind w:firstLine="600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38667700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4DF00EB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</w:t>
      </w:r>
      <w:r w:rsidRPr="00B81771">
        <w:rPr>
          <w:rFonts w:ascii="Times New Roman" w:hAnsi="Times New Roman"/>
          <w:color w:val="000000"/>
          <w:sz w:val="28"/>
          <w:lang w:val="ru-RU"/>
        </w:rPr>
        <w:t>аз жизни», «лечение», «профилактика» и выявлять взаимосвязь между ними;</w:t>
      </w:r>
    </w:p>
    <w:p w14:paraId="0D70986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3392B9A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понимать значение здорового образа жизни и его элементов для </w:t>
      </w:r>
      <w:r w:rsidRPr="00B81771">
        <w:rPr>
          <w:rFonts w:ascii="Times New Roman" w:hAnsi="Times New Roman"/>
          <w:color w:val="000000"/>
          <w:sz w:val="28"/>
          <w:lang w:val="ru-RU"/>
        </w:rPr>
        <w:t>человека, приводить примеры из собственного опыта;</w:t>
      </w:r>
    </w:p>
    <w:p w14:paraId="1EE8EB2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6892D6F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644DB5B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</w:t>
      </w:r>
      <w:r w:rsidRPr="00B81771">
        <w:rPr>
          <w:rFonts w:ascii="Times New Roman" w:hAnsi="Times New Roman"/>
          <w:color w:val="000000"/>
          <w:sz w:val="28"/>
          <w:lang w:val="ru-RU"/>
        </w:rPr>
        <w:t>е инфекционных заболеваний, приводить примеры;</w:t>
      </w:r>
    </w:p>
    <w:p w14:paraId="1441349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248AD85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7D9AAC3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</w:t>
      </w:r>
      <w:r w:rsidRPr="00B81771">
        <w:rPr>
          <w:rFonts w:ascii="Times New Roman" w:hAnsi="Times New Roman"/>
          <w:color w:val="000000"/>
          <w:sz w:val="28"/>
          <w:lang w:val="ru-RU"/>
        </w:rPr>
        <w:t>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31CDAAA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</w:t>
      </w:r>
      <w:r w:rsidRPr="00B81771">
        <w:rPr>
          <w:rFonts w:ascii="Times New Roman" w:hAnsi="Times New Roman"/>
          <w:color w:val="000000"/>
          <w:sz w:val="28"/>
          <w:lang w:val="ru-RU"/>
        </w:rPr>
        <w:t>йных ситуациях биолого-социального характера;</w:t>
      </w:r>
    </w:p>
    <w:p w14:paraId="3A19698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7BF1CF6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характери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зовать признаки угрожающих жизни и здоровью состояний (инсульт, сердечный приступ и другие); </w:t>
      </w:r>
    </w:p>
    <w:p w14:paraId="06AEBC8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788412C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7DD09CC0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раскрывать значение диспансер</w:t>
      </w:r>
      <w:r w:rsidRPr="00B81771">
        <w:rPr>
          <w:rFonts w:ascii="Times New Roman" w:hAnsi="Times New Roman"/>
          <w:color w:val="000000"/>
          <w:sz w:val="28"/>
          <w:lang w:val="ru-RU"/>
        </w:rPr>
        <w:t>изации для ранней диагностики неинфекционных заболеваний, знать порядок прохождения диспансеризации;</w:t>
      </w:r>
    </w:p>
    <w:p w14:paraId="471A70C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5C64717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основные критерии псих</w:t>
      </w:r>
      <w:r w:rsidRPr="00B81771">
        <w:rPr>
          <w:rFonts w:ascii="Times New Roman" w:hAnsi="Times New Roman"/>
          <w:color w:val="000000"/>
          <w:sz w:val="28"/>
          <w:lang w:val="ru-RU"/>
        </w:rPr>
        <w:t>ического здоровья и психологического благополучия;</w:t>
      </w:r>
    </w:p>
    <w:p w14:paraId="14616B1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78557C0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</w:t>
      </w:r>
      <w:r w:rsidRPr="00B81771">
        <w:rPr>
          <w:rFonts w:ascii="Times New Roman" w:hAnsi="Times New Roman"/>
          <w:color w:val="000000"/>
          <w:sz w:val="28"/>
          <w:lang w:val="ru-RU"/>
        </w:rPr>
        <w:t>олучия;</w:t>
      </w:r>
    </w:p>
    <w:p w14:paraId="02835D3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049B4CC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54DCA98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</w:t>
      </w:r>
      <w:r w:rsidRPr="00B81771">
        <w:rPr>
          <w:rFonts w:ascii="Times New Roman" w:hAnsi="Times New Roman"/>
          <w:color w:val="000000"/>
          <w:sz w:val="28"/>
          <w:lang w:val="ru-RU"/>
        </w:rPr>
        <w:t>онятия «инклюзивное обучение»;</w:t>
      </w:r>
    </w:p>
    <w:p w14:paraId="305FDAC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6859BB5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5574124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</w:t>
      </w:r>
      <w:r w:rsidRPr="00B81771">
        <w:rPr>
          <w:rFonts w:ascii="Times New Roman" w:hAnsi="Times New Roman"/>
          <w:color w:val="000000"/>
          <w:sz w:val="28"/>
          <w:lang w:val="ru-RU"/>
        </w:rPr>
        <w:t>ции;</w:t>
      </w:r>
    </w:p>
    <w:p w14:paraId="60ED1CC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0376F8D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0634CFB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3312164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</w:t>
      </w:r>
      <w:r w:rsidRPr="00B81771">
        <w:rPr>
          <w:rFonts w:ascii="Times New Roman" w:hAnsi="Times New Roman"/>
          <w:color w:val="000000"/>
          <w:sz w:val="28"/>
          <w:lang w:val="ru-RU"/>
        </w:rPr>
        <w:t>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57EE2186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 xml:space="preserve">Модуль № 9. «Безопасность в </w:t>
      </w:r>
      <w:r w:rsidRPr="00B81771">
        <w:rPr>
          <w:rFonts w:ascii="Times New Roman" w:hAnsi="Times New Roman"/>
          <w:b/>
          <w:color w:val="000000"/>
          <w:sz w:val="28"/>
          <w:lang w:val="ru-RU"/>
        </w:rPr>
        <w:t>социуме»:</w:t>
      </w:r>
    </w:p>
    <w:p w14:paraId="6588E93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506702F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14:paraId="1AEAD6B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</w:t>
      </w:r>
      <w:r w:rsidRPr="00B81771">
        <w:rPr>
          <w:rFonts w:ascii="Times New Roman" w:hAnsi="Times New Roman"/>
          <w:color w:val="000000"/>
          <w:sz w:val="28"/>
          <w:lang w:val="ru-RU"/>
        </w:rPr>
        <w:t>ьшая группа»;</w:t>
      </w:r>
    </w:p>
    <w:p w14:paraId="3E3B06E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798504D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7F179108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4623D38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знать стадии развития конфликта, </w:t>
      </w:r>
      <w:r w:rsidRPr="00B81771">
        <w:rPr>
          <w:rFonts w:ascii="Times New Roman" w:hAnsi="Times New Roman"/>
          <w:color w:val="000000"/>
          <w:sz w:val="28"/>
          <w:lang w:val="ru-RU"/>
        </w:rPr>
        <w:t>приводить примеры;</w:t>
      </w:r>
    </w:p>
    <w:p w14:paraId="677679A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4725911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073C43F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2E0883C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опасных проявлений конфликтов;</w:t>
      </w:r>
    </w:p>
    <w:p w14:paraId="17B3EE0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14:paraId="6CBED3E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6FD578C6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6B8734F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3D08F83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называть ха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рактеристики манипулятивного воздействия, приводить примеры; </w:t>
      </w:r>
    </w:p>
    <w:p w14:paraId="1C27779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3124211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52156603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дставление о деструктивных и </w:t>
      </w:r>
      <w:proofErr w:type="spellStart"/>
      <w:r w:rsidRPr="00B81771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14:paraId="19F75CF4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41B5CAA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762BD2C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</w:t>
      </w:r>
      <w:r w:rsidRPr="00B81771">
        <w:rPr>
          <w:rFonts w:ascii="Times New Roman" w:hAnsi="Times New Roman"/>
          <w:color w:val="000000"/>
          <w:sz w:val="28"/>
          <w:lang w:val="ru-RU"/>
        </w:rPr>
        <w:t>ифровой след», «персональные данные»;</w:t>
      </w:r>
    </w:p>
    <w:p w14:paraId="0A4267BA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</w:t>
      </w:r>
      <w:r w:rsidRPr="00B81771">
        <w:rPr>
          <w:rFonts w:ascii="Times New Roman" w:hAnsi="Times New Roman"/>
          <w:color w:val="000000"/>
          <w:sz w:val="28"/>
          <w:lang w:val="ru-RU"/>
        </w:rPr>
        <w:t>ерные признаки;</w:t>
      </w:r>
    </w:p>
    <w:p w14:paraId="3092040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6CB1D9A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7DF8F78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характеризовать и классифицировать опасности, </w:t>
      </w:r>
      <w:r w:rsidRPr="00B81771">
        <w:rPr>
          <w:rFonts w:ascii="Times New Roman" w:hAnsi="Times New Roman"/>
          <w:color w:val="000000"/>
          <w:sz w:val="28"/>
          <w:lang w:val="ru-RU"/>
        </w:rPr>
        <w:t>анализировать риски, источником которых является вредоносное программное обеспечение;</w:t>
      </w:r>
    </w:p>
    <w:p w14:paraId="533DA22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14:paraId="7E81B7F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517B2864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риск</w:t>
      </w:r>
      <w:r w:rsidRPr="00B81771">
        <w:rPr>
          <w:rFonts w:ascii="Times New Roman" w:hAnsi="Times New Roman"/>
          <w:color w:val="000000"/>
          <w:sz w:val="28"/>
          <w:lang w:val="ru-RU"/>
        </w:rPr>
        <w:t>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7CC95DD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</w:t>
      </w:r>
      <w:r w:rsidRPr="00B81771">
        <w:rPr>
          <w:rFonts w:ascii="Times New Roman" w:hAnsi="Times New Roman"/>
          <w:color w:val="000000"/>
          <w:sz w:val="28"/>
          <w:lang w:val="ru-RU"/>
        </w:rPr>
        <w:t>кации в цифровой среде;</w:t>
      </w:r>
    </w:p>
    <w:p w14:paraId="5422E9C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5A709439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2BF3295F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2A86F31C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</w:t>
      </w:r>
      <w:r w:rsidRPr="00B81771">
        <w:rPr>
          <w:rFonts w:ascii="Times New Roman" w:hAnsi="Times New Roman"/>
          <w:color w:val="000000"/>
          <w:sz w:val="28"/>
          <w:lang w:val="ru-RU"/>
        </w:rPr>
        <w:t>ве.</w:t>
      </w:r>
    </w:p>
    <w:p w14:paraId="16294B99" w14:textId="77777777" w:rsidR="00B62A89" w:rsidRPr="00B81771" w:rsidRDefault="0024701F">
      <w:pPr>
        <w:spacing w:after="0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4945D891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1791FE0E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</w:t>
      </w:r>
      <w:r w:rsidRPr="00B81771">
        <w:rPr>
          <w:rFonts w:ascii="Times New Roman" w:hAnsi="Times New Roman"/>
          <w:color w:val="000000"/>
          <w:sz w:val="28"/>
          <w:lang w:val="ru-RU"/>
        </w:rPr>
        <w:t>ь варианты их проявления и возможные последствия;</w:t>
      </w:r>
    </w:p>
    <w:p w14:paraId="56CC2E95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7223FF9D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</w:t>
      </w:r>
      <w:r w:rsidRPr="00B81771">
        <w:rPr>
          <w:rFonts w:ascii="Times New Roman" w:hAnsi="Times New Roman"/>
          <w:color w:val="000000"/>
          <w:sz w:val="28"/>
          <w:lang w:val="ru-RU"/>
        </w:rPr>
        <w:t>ности;</w:t>
      </w:r>
    </w:p>
    <w:p w14:paraId="6A12230B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54D7445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</w:t>
      </w:r>
      <w:r w:rsidRPr="00B81771">
        <w:rPr>
          <w:rFonts w:ascii="Times New Roman" w:hAnsi="Times New Roman"/>
          <w:color w:val="000000"/>
          <w:sz w:val="28"/>
          <w:lang w:val="ru-RU"/>
        </w:rPr>
        <w:t>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6164EA22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77770D37" w14:textId="77777777" w:rsidR="00B62A89" w:rsidRPr="00B81771" w:rsidRDefault="0024701F">
      <w:pPr>
        <w:spacing w:after="0" w:line="264" w:lineRule="auto"/>
        <w:ind w:firstLine="60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B81771">
        <w:rPr>
          <w:rFonts w:ascii="Times New Roman" w:hAnsi="Times New Roman"/>
          <w:color w:val="000000"/>
          <w:sz w:val="28"/>
          <w:lang w:val="ru-RU"/>
        </w:rPr>
        <w:t>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2D42E247" w14:textId="77777777" w:rsidR="00B62A89" w:rsidRPr="00B81771" w:rsidRDefault="00B62A89">
      <w:pPr>
        <w:rPr>
          <w:lang w:val="ru-RU"/>
        </w:rPr>
        <w:sectPr w:rsidR="00B62A89" w:rsidRPr="00B81771">
          <w:pgSz w:w="11906" w:h="16383"/>
          <w:pgMar w:top="1134" w:right="850" w:bottom="1134" w:left="1701" w:header="720" w:footer="720" w:gutter="0"/>
          <w:cols w:space="720"/>
        </w:sectPr>
      </w:pPr>
    </w:p>
    <w:p w14:paraId="79EF9BD3" w14:textId="77777777" w:rsidR="00B62A89" w:rsidRDefault="0024701F">
      <w:pPr>
        <w:spacing w:after="0"/>
        <w:ind w:left="120"/>
      </w:pPr>
      <w:bookmarkStart w:id="8" w:name="block-63498114"/>
      <w:bookmarkEnd w:id="7"/>
      <w:r w:rsidRPr="00B817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39EC47" w14:textId="77777777" w:rsidR="00B62A89" w:rsidRDefault="00247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B62A89" w14:paraId="32E26367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A5F18" w14:textId="77777777" w:rsidR="00B62A89" w:rsidRDefault="00247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8F0CF0" w14:textId="77777777" w:rsidR="00B62A89" w:rsidRDefault="00B62A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F01845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DFFB0A" w14:textId="77777777" w:rsidR="00B62A89" w:rsidRDefault="00B62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AE7EA9" w14:textId="77777777" w:rsidR="00B62A89" w:rsidRDefault="002470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3DCC93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DDD934" w14:textId="77777777" w:rsidR="00B62A89" w:rsidRDefault="00B62A89">
            <w:pPr>
              <w:spacing w:after="0"/>
              <w:ind w:left="135"/>
            </w:pPr>
          </w:p>
        </w:tc>
      </w:tr>
      <w:tr w:rsidR="00B62A89" w14:paraId="07561D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0C3325" w14:textId="77777777" w:rsidR="00B62A89" w:rsidRDefault="00B62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12EC48" w14:textId="77777777" w:rsidR="00B62A89" w:rsidRDefault="00B62A89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5FF57D5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D93968" w14:textId="77777777" w:rsidR="00B62A89" w:rsidRDefault="00B62A89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B7C1902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D82D7B" w14:textId="77777777" w:rsidR="00B62A89" w:rsidRDefault="00B62A8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A5593A9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0E9B47" w14:textId="77777777" w:rsidR="00B62A89" w:rsidRDefault="00B62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7C74F" w14:textId="77777777" w:rsidR="00B62A89" w:rsidRDefault="00B62A89"/>
        </w:tc>
      </w:tr>
      <w:tr w:rsidR="00B62A89" w:rsidRPr="00B81771" w14:paraId="0A9E2AD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DBE73E9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16C3D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0523BA6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DC720D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B43307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BA7420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62A89" w:rsidRPr="00B81771" w14:paraId="0F76C2B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0DD6705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C61583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234359A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7F94E42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23BF061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08167C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62A89" w:rsidRPr="00B81771" w14:paraId="09B8BC48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A17CDC6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3E1E1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безопасности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015272F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68CECD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767123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83238C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62A89" w:rsidRPr="00B81771" w14:paraId="11AE18E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F1BBA0D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D386D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72A6DD0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1C3919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6B51D3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D2E3B8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62A89" w:rsidRPr="00B81771" w14:paraId="05CC7085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EFD7F73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0F4774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B34FD76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AEC8D47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FF4CEE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DB28CB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62A89" w:rsidRPr="00B81771" w14:paraId="240D619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F05485B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57AB6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5318609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7EFF305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B4AC1E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DFED3BA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62A89" w14:paraId="034FC5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666BC0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4406290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51228E6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4B7B952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74D80B7" w14:textId="77777777" w:rsidR="00B62A89" w:rsidRDefault="00B62A89"/>
        </w:tc>
      </w:tr>
    </w:tbl>
    <w:p w14:paraId="264A0B88" w14:textId="77777777" w:rsidR="00B62A89" w:rsidRDefault="00B62A89">
      <w:pPr>
        <w:sectPr w:rsidR="00B62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A92F03" w14:textId="77777777" w:rsidR="00B62A89" w:rsidRDefault="00247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B62A89" w14:paraId="2600449A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7D3EF6" w14:textId="77777777" w:rsidR="00B62A89" w:rsidRDefault="00247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E5380A" w14:textId="77777777" w:rsidR="00B62A89" w:rsidRDefault="00B62A8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A3A050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49FE3E" w14:textId="77777777" w:rsidR="00B62A89" w:rsidRDefault="00B62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AB80EB" w14:textId="77777777" w:rsidR="00B62A89" w:rsidRDefault="002470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7D7C87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1F39FD" w14:textId="77777777" w:rsidR="00B62A89" w:rsidRDefault="00B62A89">
            <w:pPr>
              <w:spacing w:after="0"/>
              <w:ind w:left="135"/>
            </w:pPr>
          </w:p>
        </w:tc>
      </w:tr>
      <w:tr w:rsidR="00B62A89" w14:paraId="0306A8F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54896E" w14:textId="77777777" w:rsidR="00B62A89" w:rsidRDefault="00B62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9433A" w14:textId="77777777" w:rsidR="00B62A89" w:rsidRDefault="00B62A89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304C67D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3F68A6" w14:textId="77777777" w:rsidR="00B62A89" w:rsidRDefault="00B62A89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09E8DD6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B419F2" w14:textId="77777777" w:rsidR="00B62A89" w:rsidRDefault="00B62A89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1540C2B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638A64" w14:textId="77777777" w:rsidR="00B62A89" w:rsidRDefault="00B62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C0DDB7" w14:textId="77777777" w:rsidR="00B62A89" w:rsidRDefault="00B62A89"/>
        </w:tc>
      </w:tr>
      <w:tr w:rsidR="00B62A89" w:rsidRPr="00B81771" w14:paraId="1F9C474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18C224F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0CF4BC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415BE71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137CF5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51A11B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426CD3C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2A89" w:rsidRPr="00B81771" w14:paraId="747DA86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966FF0D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537F8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14FFD71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4BA8FA6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425A49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32884DB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2A89" w:rsidRPr="00B81771" w14:paraId="2842E39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3B1CE49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384C9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449EAAF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2BD295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DE7F2C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659A60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2A89" w:rsidRPr="00B81771" w14:paraId="370DA8A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922B0B0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E121AF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1D616F0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D3A98E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C09AE9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A7BB64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2A89" w:rsidRPr="00B81771" w14:paraId="3916CA1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20C4725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12118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противодействия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C3880D9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EB4063C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5FF9F2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C04A40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62A89" w14:paraId="4A684F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528FE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C6713FE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976BBE8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B139BCF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A4D1697" w14:textId="77777777" w:rsidR="00B62A89" w:rsidRDefault="00B62A89"/>
        </w:tc>
      </w:tr>
    </w:tbl>
    <w:p w14:paraId="1EC99CF3" w14:textId="77777777" w:rsidR="00B62A89" w:rsidRDefault="00B62A89">
      <w:pPr>
        <w:sectPr w:rsidR="00B62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96E255" w14:textId="77777777" w:rsidR="00B62A89" w:rsidRDefault="00B62A89">
      <w:pPr>
        <w:sectPr w:rsidR="00B62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75985E" w14:textId="77777777" w:rsidR="00B62A89" w:rsidRDefault="0024701F">
      <w:pPr>
        <w:spacing w:after="0"/>
        <w:ind w:left="120"/>
      </w:pPr>
      <w:bookmarkStart w:id="9" w:name="block-634981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4631E8B" w14:textId="77777777" w:rsidR="00B62A89" w:rsidRDefault="00247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B62A89" w14:paraId="453D241C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97B6E0" w14:textId="77777777" w:rsidR="00B62A89" w:rsidRDefault="00247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4F9D4B" w14:textId="77777777" w:rsidR="00B62A89" w:rsidRDefault="00B62A8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5231FD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54BEC1" w14:textId="77777777" w:rsidR="00B62A89" w:rsidRDefault="00B62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26D817" w14:textId="77777777" w:rsidR="00B62A89" w:rsidRDefault="002470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3CCC6F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7BB59D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F3021B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A496E3" w14:textId="77777777" w:rsidR="00B62A89" w:rsidRDefault="00B62A89">
            <w:pPr>
              <w:spacing w:after="0"/>
              <w:ind w:left="135"/>
            </w:pPr>
          </w:p>
        </w:tc>
      </w:tr>
      <w:tr w:rsidR="00B62A89" w14:paraId="357741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9F0F01" w14:textId="77777777" w:rsidR="00B62A89" w:rsidRDefault="00B62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0F6D95" w14:textId="77777777" w:rsidR="00B62A89" w:rsidRDefault="00B62A8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EBCD43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2E5EE7" w14:textId="77777777" w:rsidR="00B62A89" w:rsidRDefault="00B62A8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FB9C68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AC2F7A" w14:textId="77777777" w:rsidR="00B62A89" w:rsidRDefault="00B62A8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A63229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DF3CBD" w14:textId="77777777" w:rsidR="00B62A89" w:rsidRDefault="00B62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2A0397" w14:textId="77777777" w:rsidR="00B62A89" w:rsidRDefault="00B62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D8851B" w14:textId="77777777" w:rsidR="00B62A89" w:rsidRDefault="00B62A89"/>
        </w:tc>
      </w:tr>
      <w:tr w:rsidR="00B62A89" w:rsidRPr="00B81771" w14:paraId="78470F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07DE00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DC8203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748907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B9A68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35C8A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16093ED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17C757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B62A89" w14:paraId="10D9210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33121C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4A9736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397C0B2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C82A7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1284E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81720E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013848" w14:textId="77777777" w:rsidR="00B62A89" w:rsidRDefault="00B62A89">
            <w:pPr>
              <w:spacing w:after="0"/>
              <w:ind w:left="135"/>
            </w:pPr>
          </w:p>
        </w:tc>
      </w:tr>
      <w:tr w:rsidR="00B62A89" w14:paraId="661A84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D4377E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61E0F3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FF8DA4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E98B5E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94773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AEE35C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54FA7D" w14:textId="77777777" w:rsidR="00B62A89" w:rsidRDefault="00B62A89">
            <w:pPr>
              <w:spacing w:after="0"/>
              <w:ind w:left="135"/>
            </w:pPr>
          </w:p>
        </w:tc>
      </w:tr>
      <w:tr w:rsidR="00B62A89" w14:paraId="2EFDFD0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6740D7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2F40E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DAFFF2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99A8C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ECA72B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D6046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738690" w14:textId="77777777" w:rsidR="00B62A89" w:rsidRDefault="00B62A89">
            <w:pPr>
              <w:spacing w:after="0"/>
              <w:ind w:left="135"/>
            </w:pPr>
          </w:p>
        </w:tc>
      </w:tr>
      <w:tr w:rsidR="00B62A89" w14:paraId="6791DA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E1EB82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14C9D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913C36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BFD96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0432F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22F7F4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38F3284" w14:textId="77777777" w:rsidR="00B62A89" w:rsidRDefault="00B62A89">
            <w:pPr>
              <w:spacing w:after="0"/>
              <w:ind w:left="135"/>
            </w:pPr>
          </w:p>
        </w:tc>
      </w:tr>
      <w:tr w:rsidR="00B62A89" w14:paraId="12790E5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85C26C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09248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78C752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83759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433C22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66BE32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9B2F79" w14:textId="77777777" w:rsidR="00B62A89" w:rsidRDefault="00B62A89">
            <w:pPr>
              <w:spacing w:after="0"/>
              <w:ind w:left="135"/>
            </w:pPr>
          </w:p>
        </w:tc>
      </w:tr>
      <w:tr w:rsidR="00B62A89" w14:paraId="7AB420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283A8F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5B4BB4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безопасности при обращении с оружием и боеприпасами (огневая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74045D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D86B0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8EE681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2D991D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757B47D" w14:textId="77777777" w:rsidR="00B62A89" w:rsidRDefault="00B62A89">
            <w:pPr>
              <w:spacing w:after="0"/>
              <w:ind w:left="135"/>
            </w:pPr>
          </w:p>
        </w:tc>
      </w:tr>
      <w:tr w:rsidR="00B62A89" w14:paraId="18B8C3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41BAF3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ADED3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7166D0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82169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AAC28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F59D0C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968D55" w14:textId="77777777" w:rsidR="00B62A89" w:rsidRDefault="00B62A89">
            <w:pPr>
              <w:spacing w:after="0"/>
              <w:ind w:left="135"/>
            </w:pPr>
          </w:p>
        </w:tc>
      </w:tr>
      <w:tr w:rsidR="00B62A89" w14:paraId="13639E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36E358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BC5C3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Беспилотные летательные аппараты (БПЛА) –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2B95FC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25BED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16ECD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899AF2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0A2CC1" w14:textId="77777777" w:rsidR="00B62A89" w:rsidRDefault="00B62A89">
            <w:pPr>
              <w:spacing w:after="0"/>
              <w:ind w:left="135"/>
            </w:pPr>
          </w:p>
        </w:tc>
      </w:tr>
      <w:tr w:rsidR="00B62A89" w14:paraId="5319FC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CD7C18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1E90D7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A76623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064B5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8547C2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1EC0AE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D2BFEE" w14:textId="77777777" w:rsidR="00B62A89" w:rsidRDefault="00B62A89">
            <w:pPr>
              <w:spacing w:after="0"/>
              <w:ind w:left="135"/>
            </w:pPr>
          </w:p>
        </w:tc>
      </w:tr>
      <w:tr w:rsidR="00B62A89" w14:paraId="6DF92A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0441AE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5877B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F4A615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19432D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70542E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95A37E8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1FBF42" w14:textId="77777777" w:rsidR="00B62A89" w:rsidRDefault="00B62A89">
            <w:pPr>
              <w:spacing w:after="0"/>
              <w:ind w:left="135"/>
            </w:pPr>
          </w:p>
        </w:tc>
      </w:tr>
      <w:tr w:rsidR="00B62A89" w14:paraId="463A8F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D13391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B3E89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EDC092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0155D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47DB4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B4CE8D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64A5D5" w14:textId="77777777" w:rsidR="00B62A89" w:rsidRDefault="00B62A89">
            <w:pPr>
              <w:spacing w:after="0"/>
              <w:ind w:left="135"/>
            </w:pPr>
          </w:p>
        </w:tc>
      </w:tr>
      <w:tr w:rsidR="00B62A89" w14:paraId="0B4BF9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90D786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A90BEC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Оружие массового поражения (радиационная, химическая,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3B00DA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9C73CE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1370B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D6FB63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76CAB8" w14:textId="77777777" w:rsidR="00B62A89" w:rsidRDefault="00B62A89">
            <w:pPr>
              <w:spacing w:after="0"/>
              <w:ind w:left="135"/>
            </w:pPr>
          </w:p>
        </w:tc>
      </w:tr>
      <w:tr w:rsidR="00B62A89" w14:paraId="46D7BD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CA2B811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7C4F07" w14:textId="77777777" w:rsidR="00B62A89" w:rsidRDefault="0024701F">
            <w:pPr>
              <w:spacing w:after="0"/>
              <w:ind w:left="135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F073EC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9BD6F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91837E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6E30A1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4C8D5B" w14:textId="77777777" w:rsidR="00B62A89" w:rsidRDefault="00B62A89">
            <w:pPr>
              <w:spacing w:after="0"/>
              <w:ind w:left="135"/>
            </w:pPr>
          </w:p>
        </w:tc>
      </w:tr>
      <w:tr w:rsidR="00B62A89" w14:paraId="123E7AD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97DCA5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F89AFB" w14:textId="77777777" w:rsidR="00B62A89" w:rsidRDefault="0024701F">
            <w:pPr>
              <w:spacing w:after="0"/>
              <w:ind w:left="135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5E5E62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57AF3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E9B41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AF7BED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320033" w14:textId="77777777" w:rsidR="00B62A89" w:rsidRDefault="00B62A89">
            <w:pPr>
              <w:spacing w:after="0"/>
              <w:ind w:left="135"/>
            </w:pPr>
          </w:p>
        </w:tc>
      </w:tr>
      <w:tr w:rsidR="00B62A89" w14:paraId="6FC5F3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FB93E7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65B9D2" w14:textId="77777777" w:rsidR="00B62A89" w:rsidRDefault="0024701F">
            <w:pPr>
              <w:spacing w:after="0"/>
              <w:ind w:left="135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9669E8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D69D81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9429C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145478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F965DE" w14:textId="77777777" w:rsidR="00B62A89" w:rsidRDefault="00B62A89">
            <w:pPr>
              <w:spacing w:after="0"/>
              <w:ind w:left="135"/>
            </w:pPr>
          </w:p>
        </w:tc>
      </w:tr>
      <w:tr w:rsidR="00B62A89" w:rsidRPr="00B81771" w14:paraId="7F89FF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1F41D3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CFE4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233C8A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D638B3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4A0F35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363879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215A17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B62A89" w:rsidRPr="00B81771" w14:paraId="73837A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2BB2DC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798FB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8A5730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3F96C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87BE3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99E641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231904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B62A89" w:rsidRPr="00B81771" w14:paraId="350EA78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5F6EF1B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3F9548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4EC705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35D8D2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4CBA723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D7C20F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3C72D9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B62A89" w:rsidRPr="00B81771" w14:paraId="4D0F55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3EB952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584440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и первая помощь при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3F0D57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EF7E05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C2879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D89CC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03278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62A89" w:rsidRPr="00B81771" w14:paraId="11D143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616687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A730AC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02F1FB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09E633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D11F5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AB831A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D14F04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62A89" w:rsidRPr="00B81771" w14:paraId="54D952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208A18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5E8BCB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25B2C1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475EF1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1232A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2EB258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7CCD3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B62A89" w:rsidRPr="00B81771" w14:paraId="71406D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328614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4E7F2A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общего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713630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38B7A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EAC1A3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134BC7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4EE8A8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62A89" w:rsidRPr="00B81771" w14:paraId="7D3048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FAD9E2D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9A0C9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E13047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05FB92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90D98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F68A9A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301F5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B62A89" w:rsidRPr="00B81771" w14:paraId="5E0344D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655FF3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1EBCC8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3CED6C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6CF48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ED533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9DD745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5842B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2A89" w:rsidRPr="00B81771" w14:paraId="0DACC6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E758D7B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C16E31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AD24B8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66754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AE9EE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12E9E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A3D84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2A89" w:rsidRPr="00B81771" w14:paraId="6D6984E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8424B21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9020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E0E7D2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2A2C1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EB6A05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4F039A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4A1738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B62A89" w:rsidRPr="00B81771" w14:paraId="6B5AFA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1B74CC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C6D7C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E0EA70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F8EB3F5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9AC62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B07B4A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76BDC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B62A89" w:rsidRPr="00B81771" w14:paraId="034C83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366849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4B83AC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2073E71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F350B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6B4F65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D1BF43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A36AF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B62A89" w:rsidRPr="00B81771" w14:paraId="4C0D3BA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62FD9A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A7BA50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A376D7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12DF8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1664E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2A05D4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C2E6CB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2A89" w:rsidRPr="00B81771" w14:paraId="26CE6E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2B6AF6B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45A5D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BB67FD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915CAE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9D5E25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31909A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8531A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62A89" w:rsidRPr="00B81771" w14:paraId="76C94A2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777267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6CB7AD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Опасности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CF5504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FD6D51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57A7B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CA423E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5C1CC9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62A89" w:rsidRPr="00B81771" w14:paraId="401948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2F5D31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16E728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AED8DF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C2E03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208BD3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A1026E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E71B90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62A89" w:rsidRPr="00B81771" w14:paraId="5DAE2A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0C3EAB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CE270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17C4FF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ED2A1B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374FB8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E1C92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EE9A9B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62A89" w14:paraId="32C8B0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DF2F4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2F7E81AA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411686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309DC43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3B80C" w14:textId="77777777" w:rsidR="00B62A89" w:rsidRDefault="00B62A89"/>
        </w:tc>
      </w:tr>
    </w:tbl>
    <w:p w14:paraId="5815C632" w14:textId="77777777" w:rsidR="00B62A89" w:rsidRDefault="00B62A89">
      <w:pPr>
        <w:sectPr w:rsidR="00B62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615B35" w14:textId="77777777" w:rsidR="00B62A89" w:rsidRDefault="002470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B62A89" w14:paraId="43F8305B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F4E16F" w14:textId="77777777" w:rsidR="00B62A89" w:rsidRDefault="002470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794FB8" w14:textId="77777777" w:rsidR="00B62A89" w:rsidRDefault="00B62A8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F40B00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556F1F0" w14:textId="77777777" w:rsidR="00B62A89" w:rsidRDefault="00B62A8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8C7675" w14:textId="77777777" w:rsidR="00B62A89" w:rsidRDefault="002470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A91A21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5C4399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9A15BB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4075EA" w14:textId="77777777" w:rsidR="00B62A89" w:rsidRDefault="00B62A89">
            <w:pPr>
              <w:spacing w:after="0"/>
              <w:ind w:left="135"/>
            </w:pPr>
          </w:p>
        </w:tc>
      </w:tr>
      <w:tr w:rsidR="00B62A89" w14:paraId="0C2C9A1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3DC31" w14:textId="77777777" w:rsidR="00B62A89" w:rsidRDefault="00B62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031074" w14:textId="77777777" w:rsidR="00B62A89" w:rsidRDefault="00B62A89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59B0504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1C19E1" w14:textId="77777777" w:rsidR="00B62A89" w:rsidRDefault="00B62A89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C19CC1F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B86CA5" w14:textId="77777777" w:rsidR="00B62A89" w:rsidRDefault="00B62A89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22CD64D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261214" w14:textId="77777777" w:rsidR="00B62A89" w:rsidRDefault="00B62A8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05564" w14:textId="77777777" w:rsidR="00B62A89" w:rsidRDefault="00B62A8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28CC25" w14:textId="77777777" w:rsidR="00B62A89" w:rsidRDefault="00B62A89"/>
        </w:tc>
      </w:tr>
      <w:tr w:rsidR="00B62A89" w14:paraId="4D41F1C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61FEE06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1FB2037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A0FB520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7A4499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4A906B2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3729B67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EC095DC" w14:textId="77777777" w:rsidR="00B62A89" w:rsidRDefault="00B62A89">
            <w:pPr>
              <w:spacing w:after="0"/>
              <w:ind w:left="135"/>
            </w:pPr>
          </w:p>
        </w:tc>
      </w:tr>
      <w:tr w:rsidR="00B62A89" w14:paraId="7604EE1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5E59631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BFBE68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DF83EC5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78D051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80981E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FC92B0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384502F" w14:textId="77777777" w:rsidR="00B62A89" w:rsidRDefault="002470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B62A89" w:rsidRPr="00B81771" w14:paraId="233A2C0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62EF273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17F6A0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чрезвычайные ситуации.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C5D3197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44430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BCD115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51F9C69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8C0459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B62A89" w:rsidRPr="00B81771" w14:paraId="1336838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9B7427D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7E6F4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B7EF325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042A6C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806414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302C764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CA7FA34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62A89" w:rsidRPr="00B81771" w14:paraId="2989B77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D613F7E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CD900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71A37EE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E0567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061E521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69FEAEC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0042199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62A89" w:rsidRPr="00B81771" w14:paraId="70A2FDA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34FEB48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01F29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1C43EA3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0A3940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E72E62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8F53314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1B53AF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B62A89" w:rsidRPr="00B81771" w14:paraId="3E5FDE3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7E8C74E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32CFA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0543A97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A588A4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1BE5E7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3B3221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CFF049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62A89" w:rsidRPr="00B81771" w14:paraId="02D9B12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EDC90C9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AB60AF" w14:textId="77777777" w:rsidR="00B62A89" w:rsidRDefault="0024701F">
            <w:pPr>
              <w:spacing w:after="0"/>
              <w:ind w:left="135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FA9088B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2B996C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4DA722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B598FBE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5EC3C7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62A89" w:rsidRPr="00B81771" w14:paraId="0AFBFE4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46CDC22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45F77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A329AF9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26FEBAB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AB0D53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CF06D81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EA5D57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B62A89" w14:paraId="1FEB7CF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0565917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A4676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D20908C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5562BC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5DB706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E73EED7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09E9CA0" w14:textId="77777777" w:rsidR="00B62A89" w:rsidRDefault="00B62A89">
            <w:pPr>
              <w:spacing w:after="0"/>
              <w:ind w:left="135"/>
            </w:pPr>
          </w:p>
        </w:tc>
      </w:tr>
      <w:tr w:rsidR="00B62A89" w14:paraId="4FC60F0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825FD94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DD52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Неинфекционные заболевания. Факторы риска и меры профилактики. Роль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A682B4F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952819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D425C7E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5E3110F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3124AA2" w14:textId="77777777" w:rsidR="00B62A89" w:rsidRDefault="00B62A89">
            <w:pPr>
              <w:spacing w:after="0"/>
              <w:ind w:left="135"/>
            </w:pPr>
          </w:p>
        </w:tc>
      </w:tr>
      <w:tr w:rsidR="00B62A89" w:rsidRPr="00B81771" w14:paraId="3D56B9F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C3C5CA1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BA96C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B3842AA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86247D3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D6A623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5469580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FE207EC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B62A89" w:rsidRPr="00B81771" w14:paraId="3626F02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328C1F2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A547DE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8C2D928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6118E4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A8BFCD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77026D7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48ED24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62A89" w:rsidRPr="00B81771" w14:paraId="63C2695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ED6C3C9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1A66C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5FA641D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1DF6F12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3B4EAC5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E9F4A53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FF34C48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62A89" w:rsidRPr="00B81771" w14:paraId="7380C30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450A3FF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B0429C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 в жизни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8F80D66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F26DAC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0A393CE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E6A1063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6039BE7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62A89" w:rsidRPr="00B81771" w14:paraId="1254E2B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DC6189E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AB26AA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7F7033F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A4490A1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36D5D5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5A3695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90CFD0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2A89" w:rsidRPr="00B81771" w14:paraId="6063BC1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D8B7900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ADD70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A1E31AF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364C4C4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BDD63E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74E6072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4D6D2DA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62A89" w:rsidRPr="00B81771" w14:paraId="476A16A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D331EA9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2C199A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деструктивные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FDF0B79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AC81BB1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9DB1D2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5FA68CA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292DE6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2A89" w:rsidRPr="00B81771" w14:paraId="1D05D37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BF35E87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7E4FC9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2C7BDB1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3C509D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9165A9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99E0727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E855B2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62A89" w14:paraId="0B804B9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38F155E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33580B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3C56DE0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814CF9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16D9E7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56417D0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BF25A55" w14:textId="77777777" w:rsidR="00B62A89" w:rsidRDefault="00B62A89">
            <w:pPr>
              <w:spacing w:after="0"/>
              <w:ind w:left="135"/>
            </w:pPr>
          </w:p>
        </w:tc>
      </w:tr>
      <w:tr w:rsidR="00B62A89" w14:paraId="14D5DC77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3DFC79A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F93530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57A4EE6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031ACF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CC455C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31C281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A3A9794" w14:textId="77777777" w:rsidR="00B62A89" w:rsidRDefault="00B62A89">
            <w:pPr>
              <w:spacing w:after="0"/>
              <w:ind w:left="135"/>
            </w:pPr>
          </w:p>
        </w:tc>
      </w:tr>
      <w:tr w:rsidR="00B62A89" w14:paraId="0748B76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B777095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6FC89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2B31013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A7C8FDB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7A78E1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01DCEB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C850CCC" w14:textId="77777777" w:rsidR="00B62A89" w:rsidRDefault="0024701F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B62A89" w14:paraId="53CE2AE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BB04389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1B87D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F36BE89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238648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875C2A6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8B91CD7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0944956" w14:textId="77777777" w:rsidR="00B62A89" w:rsidRDefault="00B62A89">
            <w:pPr>
              <w:spacing w:after="0"/>
              <w:ind w:left="135"/>
            </w:pPr>
          </w:p>
        </w:tc>
      </w:tr>
      <w:tr w:rsidR="00B62A89" w14:paraId="561683B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751B944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3D2B9D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6BEEB92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560091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049BB61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7A6540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2F25792" w14:textId="77777777" w:rsidR="00B62A89" w:rsidRDefault="00B62A89">
            <w:pPr>
              <w:spacing w:after="0"/>
              <w:ind w:left="135"/>
            </w:pPr>
          </w:p>
        </w:tc>
      </w:tr>
      <w:tr w:rsidR="00B62A89" w14:paraId="026ED66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C89B57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FC1C7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CDDD6FB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58D206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221936C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D2154F3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2C4C963" w14:textId="77777777" w:rsidR="00B62A89" w:rsidRDefault="00B62A89">
            <w:pPr>
              <w:spacing w:after="0"/>
              <w:ind w:left="135"/>
            </w:pPr>
          </w:p>
        </w:tc>
      </w:tr>
      <w:tr w:rsidR="00B62A89" w:rsidRPr="00B81771" w14:paraId="3480B28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122DAA4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2AC78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1348F6F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86F5A9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2F1F38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71716EC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D70FA9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62A89" w:rsidRPr="00B81771" w14:paraId="7698DDD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84D4FFD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02752D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E561823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7E8D9EB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AFCF91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5ECD6B2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9F567B9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62A89" w:rsidRPr="00B81771" w14:paraId="02005BA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182DBA4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31034F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758DAA6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6C8C9F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F9541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B1BA8C8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F26E3DD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62A89" w:rsidRPr="00B81771" w14:paraId="2B1520C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2C891EB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92E16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4DF0982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B7CA42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7B35E89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73EA833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9C7A516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62A89" w:rsidRPr="00B81771" w14:paraId="232B854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49809D9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BEBE92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угроза </w:t>
            </w: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BA1C0BB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76B89A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38D46C0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DE027AB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5E7E98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B62A89" w:rsidRPr="00B81771" w14:paraId="40DF573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7A3E827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0DFC54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1960C64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466250F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DA863ED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00E4CC5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FA3FAF5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62A89" w:rsidRPr="00B81771" w14:paraId="690D75A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3223E2F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B8836A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8965A64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B1682D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9A6947A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69AD778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D491DEA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62A89" w:rsidRPr="00B81771" w14:paraId="2F66430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4671A66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CA4A1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CF48BB4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CA062B7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FF7D6A8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1F2AC26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5C2DB5C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62A89" w:rsidRPr="00B81771" w14:paraId="593A121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127000D" w14:textId="77777777" w:rsidR="00B62A89" w:rsidRDefault="002470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399A49" w14:textId="77777777" w:rsidR="00B62A89" w:rsidRDefault="002470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CE0B8C3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41CF8C3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6804E92" w14:textId="77777777" w:rsidR="00B62A89" w:rsidRDefault="00B62A89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35308F0" w14:textId="77777777" w:rsidR="00B62A89" w:rsidRDefault="00B62A89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38AA71E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817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62A89" w14:paraId="624813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D62281" w14:textId="77777777" w:rsidR="00B62A89" w:rsidRPr="00B81771" w:rsidRDefault="0024701F">
            <w:pPr>
              <w:spacing w:after="0"/>
              <w:ind w:left="135"/>
              <w:rPr>
                <w:lang w:val="ru-RU"/>
              </w:rPr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68F67046" w14:textId="77777777" w:rsidR="00B62A89" w:rsidRDefault="0024701F">
            <w:pPr>
              <w:spacing w:after="0"/>
              <w:ind w:left="135"/>
              <w:jc w:val="center"/>
            </w:pPr>
            <w:r w:rsidRPr="00B817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13E1D39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6F3EDD8" w14:textId="77777777" w:rsidR="00B62A89" w:rsidRDefault="002470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F86503" w14:textId="77777777" w:rsidR="00B62A89" w:rsidRDefault="00B62A89"/>
        </w:tc>
      </w:tr>
    </w:tbl>
    <w:p w14:paraId="021B8026" w14:textId="77777777" w:rsidR="00B62A89" w:rsidRDefault="00B62A89">
      <w:pPr>
        <w:sectPr w:rsidR="00B62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0FEF78" w14:textId="77777777" w:rsidR="00B62A89" w:rsidRDefault="00B62A89">
      <w:pPr>
        <w:sectPr w:rsidR="00B62A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62BB3F" w14:textId="77777777" w:rsidR="00B62A89" w:rsidRDefault="0024701F">
      <w:pPr>
        <w:spacing w:after="0"/>
        <w:ind w:left="120"/>
      </w:pPr>
      <w:bookmarkStart w:id="10" w:name="block-6349811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0B6129D" w14:textId="77777777" w:rsidR="00B62A89" w:rsidRDefault="002470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3F4E9C1" w14:textId="77777777" w:rsidR="00B62A89" w:rsidRPr="00B81771" w:rsidRDefault="0024701F">
      <w:pPr>
        <w:spacing w:after="0" w:line="480" w:lineRule="auto"/>
        <w:ind w:left="120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B81771">
        <w:rPr>
          <w:sz w:val="28"/>
          <w:lang w:val="ru-RU"/>
        </w:rPr>
        <w:br/>
      </w:r>
      <w:bookmarkStart w:id="11" w:name="1cf67330-67df-428f-9a99-0efe5a0fdace"/>
      <w:r w:rsidRPr="00B81771">
        <w:rPr>
          <w:rFonts w:ascii="Times New Roman" w:hAnsi="Times New Roman"/>
          <w:color w:val="000000"/>
          <w:sz w:val="28"/>
          <w:lang w:val="ru-RU"/>
        </w:rPr>
        <w:t xml:space="preserve"> • Основы безопас</w:t>
      </w:r>
      <w:r w:rsidRPr="00B81771">
        <w:rPr>
          <w:rFonts w:ascii="Times New Roman" w:hAnsi="Times New Roman"/>
          <w:color w:val="000000"/>
          <w:sz w:val="28"/>
          <w:lang w:val="ru-RU"/>
        </w:rPr>
        <w:t>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11"/>
    </w:p>
    <w:p w14:paraId="05B846FE" w14:textId="77777777" w:rsidR="00B62A89" w:rsidRPr="00B81771" w:rsidRDefault="00B62A89">
      <w:pPr>
        <w:spacing w:after="0" w:line="480" w:lineRule="auto"/>
        <w:ind w:left="120"/>
        <w:rPr>
          <w:lang w:val="ru-RU"/>
        </w:rPr>
      </w:pPr>
    </w:p>
    <w:p w14:paraId="09882264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469C1EEF" w14:textId="77777777" w:rsidR="00B62A89" w:rsidRPr="00B81771" w:rsidRDefault="0024701F">
      <w:pPr>
        <w:spacing w:after="0" w:line="480" w:lineRule="auto"/>
        <w:ind w:left="120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E5B9109" w14:textId="77777777" w:rsidR="00B62A89" w:rsidRPr="00B81771" w:rsidRDefault="0024701F">
      <w:pPr>
        <w:spacing w:after="0" w:line="288" w:lineRule="auto"/>
        <w:ind w:left="120"/>
        <w:jc w:val="both"/>
        <w:rPr>
          <w:lang w:val="ru-RU"/>
        </w:rPr>
      </w:pPr>
      <w:r w:rsidRPr="00B81771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B81771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</w:t>
      </w:r>
      <w:proofErr w:type="gramStart"/>
      <w:r w:rsidRPr="00B81771">
        <w:rPr>
          <w:rFonts w:ascii="Times New Roman" w:hAnsi="Times New Roman"/>
          <w:color w:val="333333"/>
          <w:sz w:val="28"/>
          <w:lang w:val="ru-RU"/>
        </w:rPr>
        <w:t>учител</w:t>
      </w:r>
      <w:r w:rsidRPr="00B81771">
        <w:rPr>
          <w:rFonts w:ascii="Times New Roman" w:hAnsi="Times New Roman"/>
          <w:color w:val="333333"/>
          <w:sz w:val="28"/>
          <w:lang w:val="ru-RU"/>
        </w:rPr>
        <w:t xml:space="preserve">ей </w:t>
      </w:r>
      <w:r w:rsidRPr="00B81771">
        <w:rPr>
          <w:rFonts w:ascii="Times New Roman" w:hAnsi="Times New Roman"/>
          <w:color w:val="000000"/>
          <w:sz w:val="28"/>
          <w:lang w:val="ru-RU"/>
        </w:rPr>
        <w:t xml:space="preserve"> по</w:t>
      </w:r>
      <w:proofErr w:type="gramEnd"/>
      <w:r w:rsidRPr="00B81771">
        <w:rPr>
          <w:rFonts w:ascii="Times New Roman" w:hAnsi="Times New Roman"/>
          <w:color w:val="000000"/>
          <w:sz w:val="28"/>
          <w:lang w:val="ru-RU"/>
        </w:rPr>
        <w:t xml:space="preserve">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B81771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B81771">
        <w:rPr>
          <w:rFonts w:ascii="Times New Roman" w:hAnsi="Times New Roman"/>
          <w:color w:val="333333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333333"/>
          <w:sz w:val="28"/>
        </w:rPr>
        <w:t>uchitel</w:t>
      </w:r>
      <w:proofErr w:type="spellEnd"/>
      <w:r w:rsidRPr="00B81771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B81771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B81771">
        <w:rPr>
          <w:rFonts w:ascii="Times New Roman" w:hAnsi="Times New Roman"/>
          <w:color w:val="333333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333333"/>
          <w:sz w:val="28"/>
        </w:rPr>
        <w:t>fgos</w:t>
      </w:r>
      <w:proofErr w:type="spellEnd"/>
      <w:r w:rsidRPr="00B81771">
        <w:rPr>
          <w:rFonts w:ascii="Times New Roman" w:hAnsi="Times New Roman"/>
          <w:color w:val="333333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333333"/>
          <w:sz w:val="28"/>
        </w:rPr>
        <w:t>obzh</w:t>
      </w:r>
      <w:proofErr w:type="spellEnd"/>
      <w:r w:rsidRPr="00B81771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14:paraId="49D7FAC8" w14:textId="77777777" w:rsidR="00B62A89" w:rsidRPr="00B81771" w:rsidRDefault="00B62A89">
      <w:pPr>
        <w:spacing w:after="0"/>
        <w:ind w:left="120"/>
        <w:rPr>
          <w:lang w:val="ru-RU"/>
        </w:rPr>
      </w:pPr>
    </w:p>
    <w:p w14:paraId="7DBCB5E0" w14:textId="77777777" w:rsidR="00B62A89" w:rsidRPr="00B81771" w:rsidRDefault="0024701F">
      <w:pPr>
        <w:spacing w:after="0" w:line="480" w:lineRule="auto"/>
        <w:ind w:left="120"/>
        <w:rPr>
          <w:lang w:val="ru-RU"/>
        </w:rPr>
      </w:pPr>
      <w:r w:rsidRPr="00B8177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B9A4FCE" w14:textId="77777777" w:rsidR="00B62A89" w:rsidRPr="00B81771" w:rsidRDefault="0024701F">
      <w:pPr>
        <w:spacing w:after="0" w:line="480" w:lineRule="auto"/>
        <w:ind w:left="120"/>
        <w:rPr>
          <w:lang w:val="ru-RU"/>
        </w:rPr>
      </w:pPr>
      <w:bookmarkStart w:id="12" w:name="cf711ec5-5bd7-47c6-88a3-ea50f4376a30"/>
      <w:r w:rsidRPr="00B81771">
        <w:rPr>
          <w:rFonts w:ascii="Times New Roman" w:hAnsi="Times New Roman"/>
          <w:color w:val="000000"/>
          <w:sz w:val="28"/>
          <w:lang w:val="ru-RU"/>
        </w:rPr>
        <w:t xml:space="preserve">Библиотека ЦОК. </w:t>
      </w:r>
      <w:r>
        <w:rPr>
          <w:rFonts w:ascii="Times New Roman" w:hAnsi="Times New Roman"/>
          <w:color w:val="000000"/>
          <w:sz w:val="28"/>
        </w:rPr>
        <w:t>https</w:t>
      </w:r>
      <w:r w:rsidRPr="00B81771">
        <w:rPr>
          <w:rFonts w:ascii="Times New Roman" w:hAnsi="Times New Roman"/>
          <w:color w:val="000000"/>
          <w:sz w:val="28"/>
          <w:lang w:val="ru-RU"/>
        </w:rPr>
        <w:t>:</w:t>
      </w:r>
      <w:r w:rsidRPr="00B81771">
        <w:rPr>
          <w:rFonts w:ascii="Times New Roman" w:hAnsi="Times New Roman"/>
          <w:color w:val="000000"/>
          <w:sz w:val="28"/>
          <w:lang w:val="ru-RU"/>
        </w:rPr>
        <w:t>//</w:t>
      </w:r>
      <w:r>
        <w:rPr>
          <w:rFonts w:ascii="Times New Roman" w:hAnsi="Times New Roman"/>
          <w:color w:val="000000"/>
          <w:sz w:val="28"/>
        </w:rPr>
        <w:t>m</w:t>
      </w:r>
      <w:r w:rsidRPr="00B8177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B81771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B81771">
        <w:rPr>
          <w:rFonts w:ascii="Times New Roman" w:hAnsi="Times New Roman"/>
          <w:color w:val="000000"/>
          <w:sz w:val="28"/>
          <w:lang w:val="ru-RU"/>
        </w:rPr>
        <w:t>419506</w:t>
      </w:r>
      <w:bookmarkEnd w:id="12"/>
    </w:p>
    <w:p w14:paraId="79F46E5F" w14:textId="77777777" w:rsidR="00B62A89" w:rsidRPr="00B81771" w:rsidRDefault="00B62A89">
      <w:pPr>
        <w:rPr>
          <w:lang w:val="ru-RU"/>
        </w:rPr>
        <w:sectPr w:rsidR="00B62A89" w:rsidRPr="00B81771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313B18DD" w14:textId="77777777" w:rsidR="0024701F" w:rsidRPr="00B81771" w:rsidRDefault="0024701F">
      <w:pPr>
        <w:rPr>
          <w:lang w:val="ru-RU"/>
        </w:rPr>
      </w:pPr>
    </w:p>
    <w:sectPr w:rsidR="0024701F" w:rsidRPr="00B817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51B07"/>
    <w:multiLevelType w:val="multilevel"/>
    <w:tmpl w:val="0A30573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62A89"/>
    <w:rsid w:val="0024701F"/>
    <w:rsid w:val="00B62A89"/>
    <w:rsid w:val="00B8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A8504"/>
  <w15:docId w15:val="{23C8AE80-9E71-475B-B011-9236C5D0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m.edsoo.ru/ee497bff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11420</Words>
  <Characters>65095</Characters>
  <Application>Microsoft Office Word</Application>
  <DocSecurity>0</DocSecurity>
  <Lines>542</Lines>
  <Paragraphs>152</Paragraphs>
  <ScaleCrop>false</ScaleCrop>
  <Company/>
  <LinksUpToDate>false</LinksUpToDate>
  <CharactersWithSpaces>76363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2025-09-18T06:24:00Z</dcterms:created>
  <dcterms:modified xsi:type="dcterms:W3CDTF">2025-09-18T06:28:00Z</dcterms:modified>
</cp:coreProperties>
</file>